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47E" w:rsidRDefault="003D46C4" w:rsidP="0083147E">
      <w:pPr>
        <w:pStyle w:val="Podtytu"/>
        <w:spacing w:line="276" w:lineRule="auto"/>
        <w:ind w:left="0"/>
        <w:contextualSpacing/>
        <w:jc w:val="left"/>
        <w:rPr>
          <w:b w:val="0"/>
          <w:szCs w:val="22"/>
        </w:rPr>
      </w:pPr>
      <w:r>
        <w:rPr>
          <w:b w:val="0"/>
          <w:szCs w:val="22"/>
        </w:rPr>
        <w:t>Klasa VII</w:t>
      </w:r>
      <w:r w:rsidR="00AD1E49">
        <w:rPr>
          <w:b w:val="0"/>
          <w:szCs w:val="22"/>
        </w:rPr>
        <w:t>I</w:t>
      </w:r>
      <w:r w:rsidRPr="00F16CA8">
        <w:rPr>
          <w:b w:val="0"/>
          <w:szCs w:val="22"/>
        </w:rPr>
        <w:t xml:space="preserve"> </w:t>
      </w:r>
    </w:p>
    <w:p w:rsidR="008A4E48" w:rsidRDefault="008A4E48" w:rsidP="008A4E48">
      <w:pPr>
        <w:pStyle w:val="Akapitzlist"/>
        <w:ind w:left="540"/>
        <w:rPr>
          <w:b/>
        </w:rPr>
      </w:pPr>
    </w:p>
    <w:p w:rsidR="001D2420" w:rsidRPr="0072729D" w:rsidRDefault="00B417A9" w:rsidP="0072729D">
      <w:pPr>
        <w:pStyle w:val="Akapitzlist"/>
        <w:ind w:left="5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Szczegółowe kryteria</w:t>
      </w:r>
      <w:r w:rsidR="007536F3" w:rsidRPr="008A4E48">
        <w:rPr>
          <w:rFonts w:ascii="Times New Roman" w:hAnsi="Times New Roman" w:cs="Times New Roman"/>
          <w:b/>
          <w:sz w:val="24"/>
          <w:szCs w:val="24"/>
        </w:rPr>
        <w:t xml:space="preserve"> oceniania</w:t>
      </w:r>
    </w:p>
    <w:tbl>
      <w:tblPr>
        <w:tblStyle w:val="Tabela-Siatka"/>
        <w:tblpPr w:leftFromText="141" w:rightFromText="141" w:vertAnchor="text" w:tblpX="-318" w:tblpY="1"/>
        <w:tblOverlap w:val="never"/>
        <w:tblW w:w="14631" w:type="dxa"/>
        <w:tblLayout w:type="fixed"/>
        <w:tblLook w:val="04A0" w:firstRow="1" w:lastRow="0" w:firstColumn="1" w:lastColumn="0" w:noHBand="0" w:noVBand="1"/>
      </w:tblPr>
      <w:tblGrid>
        <w:gridCol w:w="1276"/>
        <w:gridCol w:w="1731"/>
        <w:gridCol w:w="3084"/>
        <w:gridCol w:w="2551"/>
        <w:gridCol w:w="2977"/>
        <w:gridCol w:w="2302"/>
        <w:gridCol w:w="710"/>
      </w:tblGrid>
      <w:tr w:rsidR="001855D2" w:rsidRPr="002D5096" w:rsidTr="002B0F20">
        <w:trPr>
          <w:gridAfter w:val="1"/>
          <w:wAfter w:w="710" w:type="dxa"/>
          <w:trHeight w:val="586"/>
        </w:trPr>
        <w:tc>
          <w:tcPr>
            <w:tcW w:w="13921" w:type="dxa"/>
            <w:gridSpan w:val="6"/>
            <w:vAlign w:val="center"/>
          </w:tcPr>
          <w:p w:rsidR="001855D2" w:rsidRPr="008A4E48" w:rsidRDefault="001855D2" w:rsidP="00C341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I semestr</w:t>
            </w:r>
          </w:p>
        </w:tc>
      </w:tr>
      <w:tr w:rsidR="005C1828" w:rsidRPr="002D5096" w:rsidTr="0010571A">
        <w:trPr>
          <w:gridAfter w:val="1"/>
          <w:wAfter w:w="710" w:type="dxa"/>
          <w:trHeight w:val="586"/>
        </w:trPr>
        <w:tc>
          <w:tcPr>
            <w:tcW w:w="1276" w:type="dxa"/>
            <w:vAlign w:val="center"/>
          </w:tcPr>
          <w:p w:rsidR="005C1828" w:rsidRPr="008A4E48" w:rsidRDefault="005C1828" w:rsidP="00C341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E48">
              <w:rPr>
                <w:rFonts w:ascii="Times New Roman" w:hAnsi="Times New Roman" w:cs="Times New Roman"/>
                <w:b/>
                <w:sz w:val="20"/>
                <w:szCs w:val="20"/>
              </w:rPr>
              <w:t>Rozdział</w:t>
            </w:r>
          </w:p>
        </w:tc>
        <w:tc>
          <w:tcPr>
            <w:tcW w:w="1731" w:type="dxa"/>
            <w:vAlign w:val="center"/>
          </w:tcPr>
          <w:p w:rsidR="005C1828" w:rsidRPr="008A4E48" w:rsidRDefault="005C1828" w:rsidP="00C341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A4E48">
              <w:rPr>
                <w:rFonts w:ascii="Times New Roman" w:hAnsi="Times New Roman" w:cs="Times New Roman"/>
                <w:b/>
                <w:sz w:val="20"/>
                <w:szCs w:val="20"/>
              </w:rPr>
              <w:t>celujący</w:t>
            </w:r>
            <w:proofErr w:type="gramEnd"/>
          </w:p>
        </w:tc>
        <w:tc>
          <w:tcPr>
            <w:tcW w:w="3084" w:type="dxa"/>
            <w:vAlign w:val="center"/>
          </w:tcPr>
          <w:p w:rsidR="005C1828" w:rsidRPr="008A4E48" w:rsidRDefault="005C1828" w:rsidP="00C34191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spacing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A4E48">
              <w:rPr>
                <w:rFonts w:ascii="Times New Roman" w:hAnsi="Times New Roman" w:cs="Times New Roman"/>
                <w:b/>
                <w:sz w:val="20"/>
                <w:szCs w:val="20"/>
              </w:rPr>
              <w:t>bardzo</w:t>
            </w:r>
            <w:proofErr w:type="gramEnd"/>
            <w:r w:rsidRPr="008A4E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dobry</w:t>
            </w:r>
          </w:p>
        </w:tc>
        <w:tc>
          <w:tcPr>
            <w:tcW w:w="2551" w:type="dxa"/>
            <w:vAlign w:val="center"/>
          </w:tcPr>
          <w:p w:rsidR="005C1828" w:rsidRPr="008A4E48" w:rsidRDefault="005C1828" w:rsidP="00C341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A4E48">
              <w:rPr>
                <w:rFonts w:ascii="Times New Roman" w:hAnsi="Times New Roman" w:cs="Times New Roman"/>
                <w:b/>
                <w:sz w:val="20"/>
                <w:szCs w:val="20"/>
              </w:rPr>
              <w:t>dobry</w:t>
            </w:r>
            <w:proofErr w:type="gramEnd"/>
          </w:p>
        </w:tc>
        <w:tc>
          <w:tcPr>
            <w:tcW w:w="2977" w:type="dxa"/>
            <w:vAlign w:val="center"/>
          </w:tcPr>
          <w:p w:rsidR="005C1828" w:rsidRPr="008A4E48" w:rsidRDefault="005C1828" w:rsidP="00C341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A4E48">
              <w:rPr>
                <w:rFonts w:ascii="Times New Roman" w:hAnsi="Times New Roman" w:cs="Times New Roman"/>
                <w:b/>
                <w:sz w:val="20"/>
                <w:szCs w:val="20"/>
              </w:rPr>
              <w:t>dostateczny</w:t>
            </w:r>
            <w:proofErr w:type="gramEnd"/>
          </w:p>
        </w:tc>
        <w:tc>
          <w:tcPr>
            <w:tcW w:w="2302" w:type="dxa"/>
            <w:vAlign w:val="center"/>
          </w:tcPr>
          <w:p w:rsidR="005C1828" w:rsidRPr="008A4E48" w:rsidRDefault="005C1828" w:rsidP="00C341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A4E48">
              <w:rPr>
                <w:rFonts w:ascii="Times New Roman" w:hAnsi="Times New Roman" w:cs="Times New Roman"/>
                <w:b/>
                <w:sz w:val="20"/>
                <w:szCs w:val="20"/>
              </w:rPr>
              <w:t>dopuszczający</w:t>
            </w:r>
            <w:proofErr w:type="gramEnd"/>
          </w:p>
        </w:tc>
      </w:tr>
      <w:tr w:rsidR="005C1828" w:rsidRPr="007917BE" w:rsidTr="0010571A">
        <w:trPr>
          <w:gridAfter w:val="1"/>
          <w:wAfter w:w="710" w:type="dxa"/>
          <w:trHeight w:val="3857"/>
        </w:trPr>
        <w:tc>
          <w:tcPr>
            <w:tcW w:w="1276" w:type="dxa"/>
          </w:tcPr>
          <w:p w:rsidR="005C1828" w:rsidRPr="002D5096" w:rsidRDefault="00084CE4" w:rsidP="00C34191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I. Powołanie do miłości</w:t>
            </w:r>
          </w:p>
        </w:tc>
        <w:tc>
          <w:tcPr>
            <w:tcW w:w="1731" w:type="dxa"/>
          </w:tcPr>
          <w:p w:rsidR="005C1828" w:rsidRDefault="00342DD7" w:rsidP="00B312F7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62E54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 w:rsidRPr="00162E54">
              <w:rPr>
                <w:rFonts w:ascii="Times New Roman" w:hAnsi="Times New Roman" w:cs="Times New Roman"/>
                <w:sz w:val="18"/>
                <w:szCs w:val="18"/>
              </w:rPr>
              <w:t xml:space="preserve"> źródła autentycznego i trwałego szczęścia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człowieka</w:t>
            </w:r>
          </w:p>
          <w:p w:rsidR="00F1541D" w:rsidRPr="007C01E3" w:rsidRDefault="00986E78" w:rsidP="00F1541D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szczegółowo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541D">
              <w:rPr>
                <w:rFonts w:ascii="Times New Roman" w:hAnsi="Times New Roman" w:cs="Times New Roman"/>
                <w:sz w:val="18"/>
                <w:szCs w:val="18"/>
              </w:rPr>
              <w:t xml:space="preserve">wyjaśnia związek miłości ze świętością w każdej formie życia człowieka </w:t>
            </w:r>
          </w:p>
          <w:p w:rsidR="00106055" w:rsidRDefault="009228EF" w:rsidP="00986E78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znaczenie nowego przykazania miłości</w:t>
            </w:r>
          </w:p>
          <w:p w:rsidR="009228EF" w:rsidRDefault="00F85209" w:rsidP="00986E78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wyczerpująco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omawia rodzaje miłości,</w:t>
            </w:r>
          </w:p>
          <w:p w:rsidR="00F85209" w:rsidRPr="007C01E3" w:rsidRDefault="00F85209" w:rsidP="00BA4361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podstawie Starego i Nowego Testamentu opisuje rodzaje powołań</w:t>
            </w:r>
          </w:p>
        </w:tc>
        <w:tc>
          <w:tcPr>
            <w:tcW w:w="3084" w:type="dxa"/>
          </w:tcPr>
          <w:p w:rsidR="00787430" w:rsidRDefault="00084CE4" w:rsidP="00084CE4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84CE4">
              <w:rPr>
                <w:rFonts w:ascii="Times New Roman" w:hAnsi="Times New Roman" w:cs="Times New Roman"/>
                <w:sz w:val="18"/>
                <w:szCs w:val="18"/>
              </w:rPr>
              <w:t>przedstawia</w:t>
            </w:r>
            <w:proofErr w:type="gramEnd"/>
            <w:r w:rsidRPr="00084CE4">
              <w:rPr>
                <w:rFonts w:ascii="Times New Roman" w:hAnsi="Times New Roman" w:cs="Times New Roman"/>
                <w:sz w:val="18"/>
                <w:szCs w:val="18"/>
              </w:rPr>
              <w:t xml:space="preserve"> ogólnie przes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łanie Apokalipsy Świętego Jana,</w:t>
            </w:r>
          </w:p>
          <w:p w:rsidR="00084CE4" w:rsidRDefault="00084CE4" w:rsidP="00084CE4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84CE4">
              <w:rPr>
                <w:rFonts w:ascii="Times New Roman" w:hAnsi="Times New Roman" w:cs="Times New Roman"/>
                <w:sz w:val="18"/>
                <w:szCs w:val="18"/>
              </w:rPr>
              <w:t>argumentuje</w:t>
            </w:r>
            <w:proofErr w:type="gramEnd"/>
            <w:r w:rsidRPr="00084CE4">
              <w:rPr>
                <w:rFonts w:ascii="Times New Roman" w:hAnsi="Times New Roman" w:cs="Times New Roman"/>
                <w:sz w:val="18"/>
                <w:szCs w:val="18"/>
              </w:rPr>
              <w:t>, że każda prawd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ziwa miłość ma źródło w Bogu;</w:t>
            </w:r>
          </w:p>
          <w:p w:rsidR="00084CE4" w:rsidRDefault="00133A58" w:rsidP="00F1541D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3A58"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 w:rsidRPr="00133A58">
              <w:rPr>
                <w:rFonts w:ascii="Times New Roman" w:hAnsi="Times New Roman" w:cs="Times New Roman"/>
                <w:sz w:val="18"/>
                <w:szCs w:val="18"/>
              </w:rPr>
              <w:t xml:space="preserve"> związek miłości ze świętością w  różnych formach życia (małżeństwo, kapłaństwo, życie zakonne, życie konsekrowane, powołanie misyjne, człowiek samotny w służbie bliźnim</w:t>
            </w:r>
            <w:r w:rsidR="00F1541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F1541D" w:rsidRDefault="00F1541D" w:rsidP="00F1541D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541D">
              <w:rPr>
                <w:rFonts w:ascii="Times New Roman" w:hAnsi="Times New Roman" w:cs="Times New Roman"/>
                <w:sz w:val="18"/>
                <w:szCs w:val="18"/>
              </w:rPr>
              <w:t>objaśnia</w:t>
            </w:r>
            <w:proofErr w:type="gramEnd"/>
            <w:r w:rsidRPr="00F1541D">
              <w:rPr>
                <w:rFonts w:ascii="Times New Roman" w:hAnsi="Times New Roman" w:cs="Times New Roman"/>
                <w:sz w:val="18"/>
                <w:szCs w:val="18"/>
              </w:rPr>
              <w:t>, co znaczy, że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przykazanie miłości to przykazanie powszechne;</w:t>
            </w:r>
          </w:p>
          <w:p w:rsidR="00F85209" w:rsidRDefault="00F1541D" w:rsidP="00F1541D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541D">
              <w:rPr>
                <w:rFonts w:ascii="Times New Roman" w:hAnsi="Times New Roman" w:cs="Times New Roman"/>
                <w:sz w:val="18"/>
                <w:szCs w:val="18"/>
              </w:rPr>
              <w:t>objaśnia</w:t>
            </w:r>
            <w:proofErr w:type="gramEnd"/>
            <w:r w:rsidRPr="00F1541D">
              <w:rPr>
                <w:rFonts w:ascii="Times New Roman" w:hAnsi="Times New Roman" w:cs="Times New Roman"/>
                <w:sz w:val="18"/>
                <w:szCs w:val="18"/>
              </w:rPr>
              <w:t xml:space="preserve"> różnicę między przykazaniem miłości a nowym przykazaniem miłości</w:t>
            </w:r>
            <w:r w:rsidR="00F85209" w:rsidRPr="009228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85209" w:rsidRDefault="00F85209" w:rsidP="00F1541D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28EF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9228EF">
              <w:rPr>
                <w:rFonts w:ascii="Times New Roman" w:hAnsi="Times New Roman" w:cs="Times New Roman"/>
                <w:sz w:val="18"/>
                <w:szCs w:val="18"/>
              </w:rPr>
              <w:t>, czym jest cnota miłości;</w:t>
            </w:r>
            <w:r w:rsidRPr="00F852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85209" w:rsidRDefault="00F85209" w:rsidP="00F1541D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85209">
              <w:rPr>
                <w:rFonts w:ascii="Times New Roman" w:hAnsi="Times New Roman" w:cs="Times New Roman"/>
                <w:sz w:val="18"/>
                <w:szCs w:val="18"/>
              </w:rPr>
              <w:t>wskazuje</w:t>
            </w:r>
            <w:proofErr w:type="gramEnd"/>
            <w:r w:rsidRPr="00F85209">
              <w:rPr>
                <w:rFonts w:ascii="Times New Roman" w:hAnsi="Times New Roman" w:cs="Times New Roman"/>
                <w:sz w:val="18"/>
                <w:szCs w:val="18"/>
              </w:rPr>
              <w:t xml:space="preserve"> przykłady powołań w Starym i Nowym Testamencie </w:t>
            </w:r>
          </w:p>
          <w:p w:rsidR="00C90163" w:rsidRDefault="00F85209" w:rsidP="00F1541D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85209"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proofErr w:type="gramEnd"/>
            <w:r w:rsidRPr="00F85209">
              <w:rPr>
                <w:rFonts w:ascii="Times New Roman" w:hAnsi="Times New Roman" w:cs="Times New Roman"/>
                <w:sz w:val="18"/>
                <w:szCs w:val="18"/>
              </w:rPr>
              <w:t>, na czym polega uczestnictwo w  życiu różnych wspólnot Kościoła</w:t>
            </w:r>
            <w:r w:rsidR="00C90163" w:rsidRPr="00F852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90163" w:rsidRDefault="00C90163" w:rsidP="00F1541D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85209">
              <w:rPr>
                <w:rFonts w:ascii="Times New Roman" w:hAnsi="Times New Roman" w:cs="Times New Roman"/>
                <w:sz w:val="18"/>
                <w:szCs w:val="18"/>
              </w:rPr>
              <w:t>charakteryzuje</w:t>
            </w:r>
            <w:proofErr w:type="gramEnd"/>
            <w:r w:rsidRPr="00F85209">
              <w:rPr>
                <w:rFonts w:ascii="Times New Roman" w:hAnsi="Times New Roman" w:cs="Times New Roman"/>
                <w:sz w:val="18"/>
                <w:szCs w:val="18"/>
              </w:rPr>
              <w:t xml:space="preserve"> najważniejsze wspólnoty w życiu człowieka;</w:t>
            </w:r>
            <w:r w:rsidRPr="00C901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1541D" w:rsidRPr="0016619A" w:rsidRDefault="00C90163" w:rsidP="00F1541D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90163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C90163">
              <w:rPr>
                <w:rFonts w:ascii="Times New Roman" w:hAnsi="Times New Roman" w:cs="Times New Roman"/>
                <w:sz w:val="18"/>
                <w:szCs w:val="18"/>
              </w:rPr>
              <w:t>, na czym polega mała droga Świętej Teresy</w:t>
            </w:r>
          </w:p>
        </w:tc>
        <w:tc>
          <w:tcPr>
            <w:tcW w:w="2551" w:type="dxa"/>
          </w:tcPr>
          <w:p w:rsidR="00084CE4" w:rsidRDefault="00084CE4" w:rsidP="00C34191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84CE4">
              <w:rPr>
                <w:rFonts w:ascii="Times New Roman" w:hAnsi="Times New Roman" w:cs="Times New Roman"/>
                <w:sz w:val="18"/>
                <w:szCs w:val="18"/>
              </w:rPr>
              <w:t>przedstawia</w:t>
            </w:r>
            <w:proofErr w:type="gramEnd"/>
            <w:r w:rsidRPr="00084CE4">
              <w:rPr>
                <w:rFonts w:ascii="Times New Roman" w:hAnsi="Times New Roman" w:cs="Times New Roman"/>
                <w:sz w:val="18"/>
                <w:szCs w:val="18"/>
              </w:rPr>
              <w:t xml:space="preserve"> prawdę o dobroci stworzonego świata </w:t>
            </w:r>
          </w:p>
          <w:p w:rsidR="0059546D" w:rsidRDefault="00084CE4" w:rsidP="00C34191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84CE4"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 w:rsidRPr="00084CE4">
              <w:rPr>
                <w:rFonts w:ascii="Times New Roman" w:hAnsi="Times New Roman" w:cs="Times New Roman"/>
                <w:sz w:val="18"/>
                <w:szCs w:val="18"/>
              </w:rPr>
              <w:t>, że powołanie do świętości to powołanie do miłości;</w:t>
            </w:r>
          </w:p>
          <w:p w:rsidR="00F1541D" w:rsidRDefault="00F1541D" w:rsidP="00F1541D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3A58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 w:rsidRPr="00133A58">
              <w:rPr>
                <w:rFonts w:ascii="Times New Roman" w:hAnsi="Times New Roman" w:cs="Times New Roman"/>
                <w:sz w:val="18"/>
                <w:szCs w:val="18"/>
              </w:rPr>
              <w:t xml:space="preserve"> odcienie miłości (siebie samego, bliźniego, małżeńskiej, ojczyzny</w:t>
            </w:r>
            <w:r w:rsidRPr="00F154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1541D" w:rsidRDefault="00F1541D" w:rsidP="0083147E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  <w:p w:rsidR="00F1541D" w:rsidRDefault="00F1541D" w:rsidP="00F1541D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541D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 w:rsidRPr="00F1541D">
              <w:rPr>
                <w:rFonts w:ascii="Times New Roman" w:hAnsi="Times New Roman" w:cs="Times New Roman"/>
                <w:sz w:val="18"/>
                <w:szCs w:val="18"/>
              </w:rPr>
              <w:t xml:space="preserve"> sposoby przeżywania miłości i podaje jej „rodzaje”</w:t>
            </w:r>
          </w:p>
          <w:p w:rsidR="00F85209" w:rsidRDefault="00F85209" w:rsidP="00F1541D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podaje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sposoby rozwijania talentów i zdolności</w:t>
            </w:r>
          </w:p>
          <w:p w:rsidR="00F85209" w:rsidRDefault="00F85209" w:rsidP="00F1541D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85209"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 w:rsidRPr="00F85209">
              <w:rPr>
                <w:rFonts w:ascii="Times New Roman" w:hAnsi="Times New Roman" w:cs="Times New Roman"/>
                <w:sz w:val="18"/>
                <w:szCs w:val="18"/>
              </w:rPr>
              <w:t xml:space="preserve"> rodzaje powołań </w:t>
            </w:r>
          </w:p>
          <w:p w:rsidR="00C90163" w:rsidRDefault="00F85209" w:rsidP="00F1541D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85209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 w:rsidRPr="00F85209">
              <w:rPr>
                <w:rFonts w:ascii="Times New Roman" w:hAnsi="Times New Roman" w:cs="Times New Roman"/>
                <w:sz w:val="18"/>
                <w:szCs w:val="18"/>
              </w:rPr>
              <w:t xml:space="preserve"> formy życia w  Kościele: małżeństwo, kapłaństwo, życie zakonne, życie konsekrowane, powołanie misyjne, człowiek samotny w służbie bliźnim</w:t>
            </w:r>
            <w:r w:rsidR="00C90163" w:rsidRPr="00F852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85209" w:rsidRPr="00F078A6" w:rsidRDefault="00C90163" w:rsidP="00F1541D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85209">
              <w:rPr>
                <w:rFonts w:ascii="Times New Roman" w:hAnsi="Times New Roman" w:cs="Times New Roman"/>
                <w:sz w:val="18"/>
                <w:szCs w:val="18"/>
              </w:rPr>
              <w:t>przedstawia</w:t>
            </w:r>
            <w:proofErr w:type="gramEnd"/>
            <w:r w:rsidRPr="00F85209">
              <w:rPr>
                <w:rFonts w:ascii="Times New Roman" w:hAnsi="Times New Roman" w:cs="Times New Roman"/>
                <w:sz w:val="18"/>
                <w:szCs w:val="18"/>
              </w:rPr>
              <w:t>, na czym polega uczestnictwo w życiu różnych wspólnot Kościoła, narodu, rodziny, grupy szkolnej i koleżeńskiej</w:t>
            </w:r>
          </w:p>
        </w:tc>
        <w:tc>
          <w:tcPr>
            <w:tcW w:w="2977" w:type="dxa"/>
          </w:tcPr>
          <w:p w:rsidR="00084CE4" w:rsidRDefault="00084CE4" w:rsidP="00084CE4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84CE4"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proofErr w:type="gramEnd"/>
            <w:r w:rsidRPr="00084CE4">
              <w:rPr>
                <w:rFonts w:ascii="Times New Roman" w:hAnsi="Times New Roman" w:cs="Times New Roman"/>
                <w:sz w:val="18"/>
                <w:szCs w:val="18"/>
              </w:rPr>
              <w:t xml:space="preserve"> prawdę o zmartwychwstaniu umarłych </w:t>
            </w:r>
          </w:p>
          <w:p w:rsidR="00F1541D" w:rsidRDefault="00084CE4" w:rsidP="00F1541D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konieczność </w:t>
            </w:r>
            <w:r w:rsidRPr="00084CE4">
              <w:rPr>
                <w:rFonts w:ascii="Times New Roman" w:hAnsi="Times New Roman" w:cs="Times New Roman"/>
                <w:sz w:val="18"/>
                <w:szCs w:val="18"/>
              </w:rPr>
              <w:t>przygoto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wania</w:t>
            </w:r>
            <w:r w:rsidRPr="00084CE4">
              <w:rPr>
                <w:rFonts w:ascii="Times New Roman" w:hAnsi="Times New Roman" w:cs="Times New Roman"/>
                <w:sz w:val="18"/>
                <w:szCs w:val="18"/>
              </w:rPr>
              <w:t xml:space="preserve"> się do realizacji powołania do miłości w codziennym życiu</w:t>
            </w:r>
            <w:r w:rsidR="00F154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1541D" w:rsidRDefault="00F1541D" w:rsidP="00F1541D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omawia jak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realizować </w:t>
            </w:r>
            <w:r w:rsidRPr="00133A58">
              <w:rPr>
                <w:rFonts w:ascii="Times New Roman" w:hAnsi="Times New Roman" w:cs="Times New Roman"/>
                <w:sz w:val="18"/>
                <w:szCs w:val="18"/>
              </w:rPr>
              <w:t xml:space="preserve"> na</w:t>
            </w:r>
            <w:proofErr w:type="gramEnd"/>
            <w:r w:rsidRPr="00133A58">
              <w:rPr>
                <w:rFonts w:ascii="Times New Roman" w:hAnsi="Times New Roman" w:cs="Times New Roman"/>
                <w:sz w:val="18"/>
                <w:szCs w:val="18"/>
              </w:rPr>
              <w:t xml:space="preserve"> co dzień przykazanie miłości Boga i bliźniego</w:t>
            </w:r>
          </w:p>
          <w:p w:rsidR="00D616C9" w:rsidRDefault="00F1541D" w:rsidP="00084CE4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541D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F1541D">
              <w:rPr>
                <w:rFonts w:ascii="Times New Roman" w:hAnsi="Times New Roman" w:cs="Times New Roman"/>
                <w:sz w:val="18"/>
                <w:szCs w:val="18"/>
              </w:rPr>
              <w:t>, czym jest miłość</w:t>
            </w:r>
          </w:p>
          <w:p w:rsidR="009228EF" w:rsidRDefault="00F85209" w:rsidP="00F85209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sposoby wpływania na swój rozwój emocjonalny i społeczny</w:t>
            </w:r>
          </w:p>
          <w:p w:rsidR="00F85209" w:rsidRDefault="00F85209" w:rsidP="00F85209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85209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F85209">
              <w:rPr>
                <w:rFonts w:ascii="Times New Roman" w:hAnsi="Times New Roman" w:cs="Times New Roman"/>
                <w:sz w:val="18"/>
                <w:szCs w:val="18"/>
              </w:rPr>
              <w:t>, na czym polega relacja z Bogiem;</w:t>
            </w:r>
          </w:p>
          <w:p w:rsidR="00F85209" w:rsidRPr="00F85209" w:rsidRDefault="00F85209" w:rsidP="00F85209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rozróżnia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formy życia w Kościele, </w:t>
            </w:r>
          </w:p>
          <w:p w:rsidR="00F85209" w:rsidRDefault="00F85209" w:rsidP="00C90163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85209">
              <w:rPr>
                <w:rFonts w:ascii="Times New Roman" w:hAnsi="Times New Roman" w:cs="Times New Roman"/>
                <w:sz w:val="18"/>
                <w:szCs w:val="18"/>
              </w:rPr>
              <w:t>wskazuje</w:t>
            </w:r>
            <w:proofErr w:type="gramEnd"/>
            <w:r w:rsidRPr="00F85209">
              <w:rPr>
                <w:rFonts w:ascii="Times New Roman" w:hAnsi="Times New Roman" w:cs="Times New Roman"/>
                <w:sz w:val="18"/>
                <w:szCs w:val="18"/>
              </w:rPr>
              <w:t xml:space="preserve"> sposoby odkrywania pow</w:t>
            </w:r>
            <w:r w:rsidR="00C90163">
              <w:rPr>
                <w:rFonts w:ascii="Times New Roman" w:hAnsi="Times New Roman" w:cs="Times New Roman"/>
                <w:sz w:val="18"/>
                <w:szCs w:val="18"/>
              </w:rPr>
              <w:t>ołania w świetle Bożego wezwania,</w:t>
            </w:r>
          </w:p>
          <w:p w:rsidR="00C90163" w:rsidRPr="00F078A6" w:rsidRDefault="00C90163" w:rsidP="00C90163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90163"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 w:rsidRPr="00C90163">
              <w:rPr>
                <w:rFonts w:ascii="Times New Roman" w:hAnsi="Times New Roman" w:cs="Times New Roman"/>
                <w:sz w:val="18"/>
                <w:szCs w:val="18"/>
              </w:rPr>
              <w:t xml:space="preserve"> życie Małej Tereski </w:t>
            </w:r>
          </w:p>
        </w:tc>
        <w:tc>
          <w:tcPr>
            <w:tcW w:w="2302" w:type="dxa"/>
          </w:tcPr>
          <w:p w:rsidR="00D616C9" w:rsidRDefault="00084CE4" w:rsidP="00787430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wyjaśnia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prawdę o zmartwychwstaniu umarłych</w:t>
            </w:r>
          </w:p>
          <w:p w:rsidR="00084CE4" w:rsidRDefault="00133A58" w:rsidP="00787430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omawia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 że Bóg jest źródłem miłości</w:t>
            </w:r>
          </w:p>
          <w:p w:rsidR="00F1541D" w:rsidRPr="00F1541D" w:rsidRDefault="00F1541D" w:rsidP="00787430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zna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pojęcie miłości agape</w:t>
            </w:r>
            <w:r w:rsidRPr="00F154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33A58" w:rsidRPr="009228EF" w:rsidRDefault="00F1541D" w:rsidP="00787430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proofErr w:type="gramStart"/>
            <w:r w:rsidRPr="00F1541D">
              <w:rPr>
                <w:rFonts w:ascii="Times New Roman" w:hAnsi="Times New Roman" w:cs="Times New Roman"/>
                <w:sz w:val="18"/>
                <w:szCs w:val="18"/>
              </w:rPr>
              <w:t>argumentuje</w:t>
            </w:r>
            <w:proofErr w:type="gramEnd"/>
            <w:r w:rsidRPr="00F1541D">
              <w:rPr>
                <w:rFonts w:ascii="Times New Roman" w:hAnsi="Times New Roman" w:cs="Times New Roman"/>
                <w:sz w:val="18"/>
                <w:szCs w:val="18"/>
              </w:rPr>
              <w:t>, że życie trzeba budować na niezmiennych wartościach</w:t>
            </w:r>
          </w:p>
          <w:p w:rsidR="009228EF" w:rsidRPr="009228EF" w:rsidRDefault="009228EF" w:rsidP="00787430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zna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nowe przykazanie miłości</w:t>
            </w:r>
          </w:p>
          <w:p w:rsidR="009228EF" w:rsidRDefault="00F85209" w:rsidP="00787430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wyjaśnia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potrzebę wpływania na rozwój emocjonalny i społeczny</w:t>
            </w:r>
          </w:p>
          <w:p w:rsidR="00F85209" w:rsidRDefault="00F85209" w:rsidP="00787430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układa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modlitwę w intencji powołań</w:t>
            </w:r>
          </w:p>
          <w:p w:rsidR="00C90163" w:rsidRPr="00C90163" w:rsidRDefault="00C90163" w:rsidP="00787430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wymienia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najważniejsze wspólnoty człowieka,</w:t>
            </w:r>
            <w:r w:rsidRPr="00C901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85209" w:rsidRPr="00031D2B" w:rsidRDefault="00C90163" w:rsidP="00787430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proofErr w:type="gramStart"/>
            <w:r w:rsidRPr="00C90163">
              <w:rPr>
                <w:rFonts w:ascii="Times New Roman" w:hAnsi="Times New Roman" w:cs="Times New Roman"/>
                <w:sz w:val="18"/>
                <w:szCs w:val="18"/>
              </w:rPr>
              <w:t>wskazuje</w:t>
            </w:r>
            <w:proofErr w:type="gramEnd"/>
            <w:r w:rsidRPr="00C90163">
              <w:rPr>
                <w:rFonts w:ascii="Times New Roman" w:hAnsi="Times New Roman" w:cs="Times New Roman"/>
                <w:sz w:val="18"/>
                <w:szCs w:val="18"/>
              </w:rPr>
              <w:t xml:space="preserve"> na Jezusa, który jest Drogą</w:t>
            </w:r>
          </w:p>
        </w:tc>
      </w:tr>
      <w:tr w:rsidR="00BC0A02" w:rsidRPr="002D5096" w:rsidTr="0010571A">
        <w:trPr>
          <w:gridAfter w:val="1"/>
          <w:wAfter w:w="710" w:type="dxa"/>
          <w:trHeight w:val="9844"/>
        </w:trPr>
        <w:tc>
          <w:tcPr>
            <w:tcW w:w="1276" w:type="dxa"/>
          </w:tcPr>
          <w:p w:rsidR="00BC0A02" w:rsidRPr="002F0EAC" w:rsidRDefault="00C76E02" w:rsidP="00C90163">
            <w:pPr>
              <w:pStyle w:val="Akapitzlist"/>
              <w:tabs>
                <w:tab w:val="left" w:pos="183"/>
              </w:tabs>
              <w:autoSpaceDE w:val="0"/>
              <w:autoSpaceDN w:val="0"/>
              <w:adjustRightInd w:val="0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II. </w:t>
            </w:r>
            <w:r w:rsidR="00C90163">
              <w:rPr>
                <w:rFonts w:ascii="Times New Roman" w:hAnsi="Times New Roman" w:cs="Times New Roman"/>
                <w:sz w:val="18"/>
                <w:szCs w:val="18"/>
              </w:rPr>
              <w:t>Sens życia</w:t>
            </w:r>
          </w:p>
        </w:tc>
        <w:tc>
          <w:tcPr>
            <w:tcW w:w="1731" w:type="dxa"/>
          </w:tcPr>
          <w:p w:rsidR="002530CD" w:rsidRDefault="0008059A" w:rsidP="00C34191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uzasadnia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sens wiary w zmartwychwstanie ciał posługując się fragmentami Pisma Świętego</w:t>
            </w:r>
          </w:p>
          <w:p w:rsidR="00C16743" w:rsidRDefault="00C16743" w:rsidP="00C34191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szczegółowo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omawia charakter Apokalipsy i jej przesłanie</w:t>
            </w:r>
          </w:p>
          <w:p w:rsidR="00C16743" w:rsidRPr="00CE7BB9" w:rsidRDefault="00C16743" w:rsidP="0026441B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6441B">
              <w:rPr>
                <w:rFonts w:ascii="Times New Roman" w:hAnsi="Times New Roman" w:cs="Times New Roman"/>
                <w:sz w:val="18"/>
                <w:szCs w:val="18"/>
              </w:rPr>
              <w:t>sens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6441B">
              <w:rPr>
                <w:rFonts w:ascii="Times New Roman" w:hAnsi="Times New Roman" w:cs="Times New Roman"/>
                <w:sz w:val="18"/>
                <w:szCs w:val="18"/>
              </w:rPr>
              <w:t>zarówno pozytywnych jak i negatywnych doświadczeń życiowych</w:t>
            </w:r>
          </w:p>
        </w:tc>
        <w:tc>
          <w:tcPr>
            <w:tcW w:w="3084" w:type="dxa"/>
          </w:tcPr>
          <w:p w:rsidR="00AB6E3B" w:rsidRDefault="00C90163" w:rsidP="00C90163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90163">
              <w:rPr>
                <w:rFonts w:ascii="Times New Roman" w:hAnsi="Times New Roman" w:cs="Times New Roman"/>
                <w:sz w:val="18"/>
                <w:szCs w:val="18"/>
              </w:rPr>
              <w:t>argumentuje</w:t>
            </w:r>
            <w:proofErr w:type="gramEnd"/>
            <w:r w:rsidRPr="00C90163">
              <w:rPr>
                <w:rFonts w:ascii="Times New Roman" w:hAnsi="Times New Roman" w:cs="Times New Roman"/>
                <w:sz w:val="18"/>
                <w:szCs w:val="18"/>
              </w:rPr>
              <w:t xml:space="preserve">, dlaczego trudno jest uwierzyć w  zmartwychwstanie ciał po śmierci; </w:t>
            </w:r>
          </w:p>
          <w:p w:rsidR="00C16743" w:rsidRDefault="00C16743" w:rsidP="00C16743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8059A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08059A">
              <w:rPr>
                <w:rFonts w:ascii="Times New Roman" w:hAnsi="Times New Roman" w:cs="Times New Roman"/>
                <w:sz w:val="18"/>
                <w:szCs w:val="18"/>
              </w:rPr>
              <w:t xml:space="preserve">, jaka jest różnica między sądem szczegółowym a ostatecznym </w:t>
            </w:r>
            <w:r w:rsidRPr="00C167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16743" w:rsidRDefault="00C16743" w:rsidP="00C16743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6743">
              <w:rPr>
                <w:rFonts w:ascii="Times New Roman" w:hAnsi="Times New Roman" w:cs="Times New Roman"/>
                <w:sz w:val="18"/>
                <w:szCs w:val="18"/>
              </w:rPr>
              <w:t>argumentuje</w:t>
            </w:r>
            <w:proofErr w:type="gramEnd"/>
            <w:r w:rsidRPr="00C16743">
              <w:rPr>
                <w:rFonts w:ascii="Times New Roman" w:hAnsi="Times New Roman" w:cs="Times New Roman"/>
                <w:sz w:val="18"/>
                <w:szCs w:val="18"/>
              </w:rPr>
              <w:t>, dlaczego opisy w Apokalipsie mają charakter symboliczny;</w:t>
            </w:r>
          </w:p>
          <w:p w:rsidR="00C16743" w:rsidRDefault="00C16743" w:rsidP="00C16743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6743">
              <w:rPr>
                <w:rFonts w:ascii="Times New Roman" w:hAnsi="Times New Roman" w:cs="Times New Roman"/>
                <w:sz w:val="18"/>
                <w:szCs w:val="18"/>
              </w:rPr>
              <w:t>charakteryzuje</w:t>
            </w:r>
            <w:proofErr w:type="gramEnd"/>
            <w:r w:rsidRPr="00C16743">
              <w:rPr>
                <w:rFonts w:ascii="Times New Roman" w:hAnsi="Times New Roman" w:cs="Times New Roman"/>
                <w:sz w:val="18"/>
                <w:szCs w:val="18"/>
              </w:rPr>
              <w:t xml:space="preserve">, jakie obrazy Boga może nosić w sobie człowiek </w:t>
            </w:r>
          </w:p>
          <w:p w:rsidR="00C16743" w:rsidRDefault="00C16743" w:rsidP="00C16743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6743">
              <w:rPr>
                <w:rFonts w:ascii="Times New Roman" w:hAnsi="Times New Roman" w:cs="Times New Roman"/>
                <w:sz w:val="18"/>
                <w:szCs w:val="18"/>
              </w:rPr>
              <w:t>podaje</w:t>
            </w:r>
            <w:proofErr w:type="gramEnd"/>
            <w:r w:rsidRPr="00C16743">
              <w:rPr>
                <w:rFonts w:ascii="Times New Roman" w:hAnsi="Times New Roman" w:cs="Times New Roman"/>
                <w:sz w:val="18"/>
                <w:szCs w:val="18"/>
              </w:rPr>
              <w:t xml:space="preserve"> argumenty za tym, że niebo jest krainą wiecznej szczęśliwości </w:t>
            </w:r>
          </w:p>
          <w:p w:rsidR="00C16743" w:rsidRDefault="00C16743" w:rsidP="00C16743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6743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C16743">
              <w:rPr>
                <w:rFonts w:ascii="Times New Roman" w:hAnsi="Times New Roman" w:cs="Times New Roman"/>
                <w:sz w:val="18"/>
                <w:szCs w:val="18"/>
              </w:rPr>
              <w:t>, że zaprzeczeniem szczęścia w niebie jest możliwość istnienia piekła</w:t>
            </w:r>
          </w:p>
          <w:p w:rsidR="0026441B" w:rsidRDefault="0026441B" w:rsidP="00C16743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proofErr w:type="gramEnd"/>
            <w:r w:rsidR="00C16743" w:rsidRPr="00C16743">
              <w:rPr>
                <w:rFonts w:ascii="Times New Roman" w:hAnsi="Times New Roman" w:cs="Times New Roman"/>
                <w:sz w:val="18"/>
                <w:szCs w:val="18"/>
              </w:rPr>
              <w:t>, dlaczego że wiara nadaje sens życiu</w:t>
            </w:r>
            <w:r w:rsidRPr="002644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8059A" w:rsidRPr="00C068F5" w:rsidRDefault="0026441B" w:rsidP="00C16743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6441B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 w:rsidRPr="0026441B">
              <w:rPr>
                <w:rFonts w:ascii="Times New Roman" w:hAnsi="Times New Roman" w:cs="Times New Roman"/>
                <w:sz w:val="18"/>
                <w:szCs w:val="18"/>
              </w:rPr>
              <w:t xml:space="preserve"> warunki uzyskania odpustu w intencji zmarłych</w:t>
            </w:r>
          </w:p>
        </w:tc>
        <w:tc>
          <w:tcPr>
            <w:tcW w:w="2551" w:type="dxa"/>
          </w:tcPr>
          <w:p w:rsidR="0008059A" w:rsidRDefault="00C90163" w:rsidP="002530CD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90163">
              <w:rPr>
                <w:rFonts w:ascii="Times New Roman" w:hAnsi="Times New Roman" w:cs="Times New Roman"/>
                <w:sz w:val="18"/>
                <w:szCs w:val="18"/>
              </w:rPr>
              <w:t>podaje</w:t>
            </w:r>
            <w:proofErr w:type="gramEnd"/>
            <w:r w:rsidRPr="00C90163">
              <w:rPr>
                <w:rFonts w:ascii="Times New Roman" w:hAnsi="Times New Roman" w:cs="Times New Roman"/>
                <w:sz w:val="18"/>
                <w:szCs w:val="18"/>
              </w:rPr>
              <w:t xml:space="preserve"> definicję zbawienia i potępienia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8059A" w:rsidRPr="000805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B6E3B" w:rsidRDefault="0008059A" w:rsidP="002530CD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8059A">
              <w:rPr>
                <w:rFonts w:ascii="Times New Roman" w:hAnsi="Times New Roman" w:cs="Times New Roman"/>
                <w:sz w:val="18"/>
                <w:szCs w:val="18"/>
              </w:rPr>
              <w:t>objaśnia</w:t>
            </w:r>
            <w:proofErr w:type="gramEnd"/>
            <w:r w:rsidRPr="0008059A">
              <w:rPr>
                <w:rFonts w:ascii="Times New Roman" w:hAnsi="Times New Roman" w:cs="Times New Roman"/>
                <w:sz w:val="18"/>
                <w:szCs w:val="18"/>
              </w:rPr>
              <w:t xml:space="preserve"> pojęcia: niebo, czyściec, piekło, eschatologia</w:t>
            </w:r>
          </w:p>
          <w:p w:rsidR="00C16743" w:rsidRDefault="00C16743" w:rsidP="00C16743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6743">
              <w:rPr>
                <w:rFonts w:ascii="Times New Roman" w:hAnsi="Times New Roman" w:cs="Times New Roman"/>
                <w:sz w:val="18"/>
                <w:szCs w:val="18"/>
              </w:rPr>
              <w:t>objaśnia</w:t>
            </w:r>
            <w:proofErr w:type="gramEnd"/>
            <w:r w:rsidRPr="00C16743">
              <w:rPr>
                <w:rFonts w:ascii="Times New Roman" w:hAnsi="Times New Roman" w:cs="Times New Roman"/>
                <w:sz w:val="18"/>
                <w:szCs w:val="18"/>
              </w:rPr>
              <w:t xml:space="preserve"> symbolikę nowego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 starego świata,</w:t>
            </w:r>
          </w:p>
          <w:p w:rsidR="00C16743" w:rsidRDefault="00C16743" w:rsidP="00C16743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6743">
              <w:rPr>
                <w:rFonts w:ascii="Times New Roman" w:hAnsi="Times New Roman" w:cs="Times New Roman"/>
                <w:sz w:val="18"/>
                <w:szCs w:val="18"/>
              </w:rPr>
              <w:t>wyja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śnia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znaczenie słowa „paruzja”,</w:t>
            </w:r>
          </w:p>
          <w:p w:rsidR="00C16743" w:rsidRDefault="00C16743" w:rsidP="00C16743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6743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 w:rsidRPr="00C16743">
              <w:rPr>
                <w:rFonts w:ascii="Times New Roman" w:hAnsi="Times New Roman" w:cs="Times New Roman"/>
                <w:sz w:val="18"/>
                <w:szCs w:val="18"/>
              </w:rPr>
              <w:t xml:space="preserve"> skojarze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nia związane z życiem wiecznym,</w:t>
            </w:r>
          </w:p>
          <w:p w:rsidR="00C16743" w:rsidRDefault="00C16743" w:rsidP="0026441B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6743">
              <w:rPr>
                <w:rFonts w:ascii="Times New Roman" w:hAnsi="Times New Roman" w:cs="Times New Roman"/>
                <w:sz w:val="18"/>
                <w:szCs w:val="18"/>
              </w:rPr>
              <w:t>opowiada</w:t>
            </w:r>
            <w:proofErr w:type="gramEnd"/>
            <w:r w:rsidRPr="00C16743">
              <w:rPr>
                <w:rFonts w:ascii="Times New Roman" w:hAnsi="Times New Roman" w:cs="Times New Roman"/>
                <w:sz w:val="18"/>
                <w:szCs w:val="18"/>
              </w:rPr>
              <w:t xml:space="preserve"> o Nicku </w:t>
            </w:r>
            <w:proofErr w:type="spellStart"/>
            <w:r w:rsidRPr="00C16743">
              <w:rPr>
                <w:rFonts w:ascii="Times New Roman" w:hAnsi="Times New Roman" w:cs="Times New Roman"/>
                <w:sz w:val="18"/>
                <w:szCs w:val="18"/>
              </w:rPr>
              <w:t>Vujicicu</w:t>
            </w:r>
            <w:proofErr w:type="spellEnd"/>
          </w:p>
          <w:p w:rsidR="0026441B" w:rsidRPr="002530CD" w:rsidRDefault="0026441B" w:rsidP="0026441B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6441B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26441B">
              <w:rPr>
                <w:rFonts w:ascii="Times New Roman" w:hAnsi="Times New Roman" w:cs="Times New Roman"/>
                <w:sz w:val="18"/>
                <w:szCs w:val="18"/>
              </w:rPr>
              <w:t>, czym jest czyściec</w:t>
            </w:r>
          </w:p>
        </w:tc>
        <w:tc>
          <w:tcPr>
            <w:tcW w:w="2977" w:type="dxa"/>
          </w:tcPr>
          <w:p w:rsidR="0008059A" w:rsidRDefault="00C90163" w:rsidP="002530CD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90163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C90163">
              <w:rPr>
                <w:rFonts w:ascii="Times New Roman" w:hAnsi="Times New Roman" w:cs="Times New Roman"/>
                <w:sz w:val="18"/>
                <w:szCs w:val="18"/>
              </w:rPr>
              <w:t>, że sposób zmartwychwstania naszego ciała jest tajemnicą.</w:t>
            </w:r>
            <w:r w:rsidR="0008059A" w:rsidRPr="000805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16743" w:rsidRDefault="00C16743" w:rsidP="002530CD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8059A"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 w:rsidRPr="0008059A">
              <w:rPr>
                <w:rFonts w:ascii="Times New Roman" w:hAnsi="Times New Roman" w:cs="Times New Roman"/>
                <w:sz w:val="18"/>
                <w:szCs w:val="18"/>
              </w:rPr>
              <w:t>, co dzieje się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 duszą człowieka po śmierci,</w:t>
            </w:r>
            <w:r w:rsidRPr="00C167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16743" w:rsidRDefault="00C16743" w:rsidP="002530CD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6743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C16743">
              <w:rPr>
                <w:rFonts w:ascii="Times New Roman" w:hAnsi="Times New Roman" w:cs="Times New Roman"/>
                <w:sz w:val="18"/>
                <w:szCs w:val="18"/>
              </w:rPr>
              <w:t xml:space="preserve">, że Apokalipsa nie jest księgą, której trzeba się bać; </w:t>
            </w:r>
          </w:p>
          <w:p w:rsidR="00C16743" w:rsidRDefault="00C16743" w:rsidP="002530CD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6743"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 w:rsidRPr="00C16743">
              <w:rPr>
                <w:rFonts w:ascii="Times New Roman" w:hAnsi="Times New Roman" w:cs="Times New Roman"/>
                <w:sz w:val="18"/>
                <w:szCs w:val="18"/>
              </w:rPr>
              <w:t>, co się wydarzy, kiedy człowiek stanie w całej prawdzie o sobie</w:t>
            </w:r>
          </w:p>
          <w:p w:rsidR="00C16743" w:rsidRDefault="00C16743" w:rsidP="002530CD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6743">
              <w:rPr>
                <w:rFonts w:ascii="Times New Roman" w:hAnsi="Times New Roman" w:cs="Times New Roman"/>
                <w:sz w:val="18"/>
                <w:szCs w:val="18"/>
              </w:rPr>
              <w:t xml:space="preserve"> argumentuje, jak mało znaczy człowiek wobec ogromu wszechświata, a </w:t>
            </w:r>
            <w:proofErr w:type="gramStart"/>
            <w:r w:rsidRPr="00C16743">
              <w:rPr>
                <w:rFonts w:ascii="Times New Roman" w:hAnsi="Times New Roman" w:cs="Times New Roman"/>
                <w:sz w:val="18"/>
                <w:szCs w:val="18"/>
              </w:rPr>
              <w:t>zarazem jaki</w:t>
            </w:r>
            <w:proofErr w:type="gramEnd"/>
            <w:r w:rsidRPr="00C16743">
              <w:rPr>
                <w:rFonts w:ascii="Times New Roman" w:hAnsi="Times New Roman" w:cs="Times New Roman"/>
                <w:sz w:val="18"/>
                <w:szCs w:val="18"/>
              </w:rPr>
              <w:t xml:space="preserve"> jest ważny w oczach Pana </w:t>
            </w:r>
          </w:p>
          <w:p w:rsidR="0026441B" w:rsidRDefault="00C16743" w:rsidP="002530CD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6743">
              <w:rPr>
                <w:rFonts w:ascii="Times New Roman" w:hAnsi="Times New Roman" w:cs="Times New Roman"/>
                <w:sz w:val="18"/>
                <w:szCs w:val="18"/>
              </w:rPr>
              <w:t>mówi</w:t>
            </w:r>
            <w:proofErr w:type="gramEnd"/>
            <w:r w:rsidRPr="00C16743">
              <w:rPr>
                <w:rFonts w:ascii="Times New Roman" w:hAnsi="Times New Roman" w:cs="Times New Roman"/>
                <w:sz w:val="18"/>
                <w:szCs w:val="18"/>
              </w:rPr>
              <w:t>, za co czuje wdzięczność</w:t>
            </w:r>
          </w:p>
          <w:p w:rsidR="00C068F5" w:rsidRPr="002530CD" w:rsidRDefault="0026441B" w:rsidP="002530CD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6441B">
              <w:rPr>
                <w:rFonts w:ascii="Times New Roman" w:hAnsi="Times New Roman" w:cs="Times New Roman"/>
                <w:sz w:val="18"/>
                <w:szCs w:val="18"/>
              </w:rPr>
              <w:t>wskazuje</w:t>
            </w:r>
            <w:proofErr w:type="gramEnd"/>
            <w:r w:rsidRPr="0026441B">
              <w:rPr>
                <w:rFonts w:ascii="Times New Roman" w:hAnsi="Times New Roman" w:cs="Times New Roman"/>
                <w:sz w:val="18"/>
                <w:szCs w:val="18"/>
              </w:rPr>
              <w:t xml:space="preserve"> rodzaje modlitwy za zmarłych</w:t>
            </w:r>
          </w:p>
        </w:tc>
        <w:tc>
          <w:tcPr>
            <w:tcW w:w="2302" w:type="dxa"/>
          </w:tcPr>
          <w:p w:rsidR="00D816AB" w:rsidRDefault="00C90163" w:rsidP="002530CD">
            <w:pPr>
              <w:numPr>
                <w:ilvl w:val="0"/>
                <w:numId w:val="9"/>
              </w:numPr>
              <w:tabs>
                <w:tab w:val="left" w:pos="234"/>
                <w:tab w:val="left" w:pos="40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90163">
              <w:rPr>
                <w:rFonts w:ascii="Times New Roman" w:hAnsi="Times New Roman" w:cs="Times New Roman"/>
                <w:sz w:val="18"/>
                <w:szCs w:val="18"/>
              </w:rPr>
              <w:t>zwraca</w:t>
            </w:r>
            <w:proofErr w:type="gramEnd"/>
            <w:r w:rsidRPr="00C90163">
              <w:rPr>
                <w:rFonts w:ascii="Times New Roman" w:hAnsi="Times New Roman" w:cs="Times New Roman"/>
                <w:sz w:val="18"/>
                <w:szCs w:val="18"/>
              </w:rPr>
              <w:t xml:space="preserve"> uwagę na zawarte w wyznaniu wiary słowa dotyczące zmartwychwstania ciała</w:t>
            </w:r>
          </w:p>
          <w:p w:rsidR="00C16743" w:rsidRDefault="00C16743" w:rsidP="002530CD">
            <w:pPr>
              <w:numPr>
                <w:ilvl w:val="0"/>
                <w:numId w:val="9"/>
              </w:numPr>
              <w:tabs>
                <w:tab w:val="left" w:pos="234"/>
                <w:tab w:val="left" w:pos="40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że śmierć nie jest końcem zycia człowieka</w:t>
            </w:r>
          </w:p>
          <w:p w:rsidR="00C16743" w:rsidRDefault="00C16743" w:rsidP="002530CD">
            <w:pPr>
              <w:numPr>
                <w:ilvl w:val="0"/>
                <w:numId w:val="9"/>
              </w:numPr>
              <w:tabs>
                <w:tab w:val="left" w:pos="234"/>
                <w:tab w:val="left" w:pos="40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6743">
              <w:rPr>
                <w:rFonts w:ascii="Times New Roman" w:hAnsi="Times New Roman" w:cs="Times New Roman"/>
                <w:sz w:val="18"/>
                <w:szCs w:val="18"/>
              </w:rPr>
              <w:t>docenia</w:t>
            </w:r>
            <w:proofErr w:type="gramEnd"/>
            <w:r w:rsidRPr="00C16743">
              <w:rPr>
                <w:rFonts w:ascii="Times New Roman" w:hAnsi="Times New Roman" w:cs="Times New Roman"/>
                <w:sz w:val="18"/>
                <w:szCs w:val="18"/>
              </w:rPr>
              <w:t xml:space="preserve"> Bożą obecność w swoim życiu i wie, że Pan prowadzi go w każdej życiowej próbie</w:t>
            </w:r>
          </w:p>
          <w:p w:rsidR="00C16743" w:rsidRDefault="00C16743" w:rsidP="002530CD">
            <w:pPr>
              <w:numPr>
                <w:ilvl w:val="0"/>
                <w:numId w:val="9"/>
              </w:numPr>
              <w:tabs>
                <w:tab w:val="left" w:pos="234"/>
                <w:tab w:val="left" w:pos="40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rozróżnia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między możliwością znalezienia się w niebie i w piekle po zakończeniu ziemskiego zycia</w:t>
            </w:r>
          </w:p>
          <w:p w:rsidR="00C16743" w:rsidRPr="002530CD" w:rsidRDefault="0026441B" w:rsidP="002530CD">
            <w:pPr>
              <w:numPr>
                <w:ilvl w:val="0"/>
                <w:numId w:val="9"/>
              </w:numPr>
              <w:tabs>
                <w:tab w:val="left" w:pos="234"/>
                <w:tab w:val="left" w:pos="40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zna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modlitwę za zmarłych</w:t>
            </w:r>
          </w:p>
        </w:tc>
      </w:tr>
      <w:tr w:rsidR="00BC0A02" w:rsidRPr="002D5096" w:rsidTr="0010571A">
        <w:trPr>
          <w:gridAfter w:val="1"/>
          <w:wAfter w:w="710" w:type="dxa"/>
          <w:trHeight w:val="8098"/>
        </w:trPr>
        <w:tc>
          <w:tcPr>
            <w:tcW w:w="1276" w:type="dxa"/>
          </w:tcPr>
          <w:p w:rsidR="00BC0A02" w:rsidRPr="00B31141" w:rsidRDefault="00C76E02" w:rsidP="0026441B">
            <w:pPr>
              <w:pStyle w:val="Akapitzlist"/>
              <w:tabs>
                <w:tab w:val="left" w:pos="183"/>
              </w:tabs>
              <w:autoSpaceDE w:val="0"/>
              <w:autoSpaceDN w:val="0"/>
              <w:adjustRightInd w:val="0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III. </w:t>
            </w:r>
            <w:r w:rsidR="0026441B">
              <w:rPr>
                <w:rFonts w:ascii="Times New Roman" w:hAnsi="Times New Roman" w:cs="Times New Roman"/>
                <w:sz w:val="18"/>
                <w:szCs w:val="18"/>
              </w:rPr>
              <w:t xml:space="preserve">Modlitwa </w:t>
            </w:r>
            <w:proofErr w:type="spellStart"/>
            <w:r w:rsidR="0026441B">
              <w:rPr>
                <w:rFonts w:ascii="Times New Roman" w:hAnsi="Times New Roman" w:cs="Times New Roman"/>
                <w:sz w:val="18"/>
                <w:szCs w:val="18"/>
              </w:rPr>
              <w:t>chrześcijani</w:t>
            </w:r>
            <w:r w:rsidR="00D14C6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6441B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</w:p>
        </w:tc>
        <w:tc>
          <w:tcPr>
            <w:tcW w:w="1731" w:type="dxa"/>
          </w:tcPr>
          <w:p w:rsidR="0076641B" w:rsidRDefault="00EF64B4" w:rsidP="00C34191">
            <w:pPr>
              <w:pStyle w:val="Akapitzlist"/>
              <w:numPr>
                <w:ilvl w:val="0"/>
                <w:numId w:val="14"/>
              </w:num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szczegółowo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omawia znaczenie modlitwy w życiu chrześcijanina z uwzględnieniem odniesień biblijnych</w:t>
            </w:r>
          </w:p>
          <w:p w:rsidR="00EF64B4" w:rsidRDefault="00EF64B4" w:rsidP="00C34191">
            <w:pPr>
              <w:pStyle w:val="Akapitzlist"/>
              <w:numPr>
                <w:ilvl w:val="0"/>
                <w:numId w:val="14"/>
              </w:num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potrzebę dialogowania z bogiem dla rozwoju duchowego człowieka</w:t>
            </w:r>
          </w:p>
          <w:p w:rsidR="00EF64B4" w:rsidRDefault="00BF4A9D" w:rsidP="00C34191">
            <w:pPr>
              <w:pStyle w:val="Akapitzlist"/>
              <w:numPr>
                <w:ilvl w:val="0"/>
                <w:numId w:val="14"/>
              </w:num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wezwania Modlitwy Pańskiej</w:t>
            </w:r>
          </w:p>
        </w:tc>
        <w:tc>
          <w:tcPr>
            <w:tcW w:w="3084" w:type="dxa"/>
          </w:tcPr>
          <w:p w:rsidR="0076641B" w:rsidRDefault="0026441B" w:rsidP="00EF64B4">
            <w:pPr>
              <w:pStyle w:val="Akapitzlist"/>
              <w:numPr>
                <w:ilvl w:val="0"/>
                <w:numId w:val="14"/>
              </w:num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6441B"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proofErr w:type="gramEnd"/>
            <w:r w:rsidRPr="0026441B">
              <w:rPr>
                <w:rFonts w:ascii="Times New Roman" w:hAnsi="Times New Roman" w:cs="Times New Roman"/>
                <w:sz w:val="18"/>
                <w:szCs w:val="18"/>
              </w:rPr>
              <w:t xml:space="preserve"> historie znanych z  historii Kościoła i  współczesnych ludzi, dla których modlitwa m</w:t>
            </w:r>
            <w:r w:rsidR="00EF64B4">
              <w:rPr>
                <w:rFonts w:ascii="Times New Roman" w:hAnsi="Times New Roman" w:cs="Times New Roman"/>
                <w:sz w:val="18"/>
                <w:szCs w:val="18"/>
              </w:rPr>
              <w:t>iała istotne znaczenie w życiu,</w:t>
            </w:r>
          </w:p>
          <w:p w:rsidR="00EF64B4" w:rsidRDefault="00EF64B4" w:rsidP="00EF64B4">
            <w:pPr>
              <w:pStyle w:val="Akapitzlist"/>
              <w:numPr>
                <w:ilvl w:val="0"/>
                <w:numId w:val="14"/>
              </w:num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F64B4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EF64B4">
              <w:rPr>
                <w:rFonts w:ascii="Times New Roman" w:hAnsi="Times New Roman" w:cs="Times New Roman"/>
                <w:sz w:val="18"/>
                <w:szCs w:val="18"/>
              </w:rPr>
              <w:t>, czym jest modlitwa w życiu chrześcijanina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F64B4" w:rsidRDefault="00EF64B4" w:rsidP="00EF64B4">
            <w:pPr>
              <w:pStyle w:val="Akapitzlist"/>
              <w:numPr>
                <w:ilvl w:val="0"/>
                <w:numId w:val="14"/>
              </w:num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64B4">
              <w:rPr>
                <w:rFonts w:ascii="Times New Roman" w:hAnsi="Times New Roman" w:cs="Times New Roman"/>
                <w:sz w:val="18"/>
                <w:szCs w:val="18"/>
              </w:rPr>
              <w:t xml:space="preserve">charakteryzuje </w:t>
            </w:r>
            <w:proofErr w:type="gramStart"/>
            <w:r w:rsidRPr="00EF64B4">
              <w:rPr>
                <w:rFonts w:ascii="Times New Roman" w:hAnsi="Times New Roman" w:cs="Times New Roman"/>
                <w:sz w:val="18"/>
                <w:szCs w:val="18"/>
              </w:rPr>
              <w:t>liturgię jako</w:t>
            </w:r>
            <w:proofErr w:type="gramEnd"/>
            <w:r w:rsidRPr="00EF64B4">
              <w:rPr>
                <w:rFonts w:ascii="Times New Roman" w:hAnsi="Times New Roman" w:cs="Times New Roman"/>
                <w:sz w:val="18"/>
                <w:szCs w:val="18"/>
              </w:rPr>
              <w:t xml:space="preserve"> dialog Boga z człowiekiem (dar i odpowiedź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F64B4" w:rsidRDefault="00EF64B4" w:rsidP="00EF64B4">
            <w:pPr>
              <w:pStyle w:val="Akapitzlist"/>
              <w:numPr>
                <w:ilvl w:val="0"/>
                <w:numId w:val="14"/>
              </w:num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F64B4">
              <w:rPr>
                <w:rFonts w:ascii="Times New Roman" w:hAnsi="Times New Roman" w:cs="Times New Roman"/>
                <w:sz w:val="18"/>
                <w:szCs w:val="18"/>
              </w:rPr>
              <w:t>przedstawia</w:t>
            </w:r>
            <w:proofErr w:type="gramEnd"/>
            <w:r w:rsidRPr="00EF64B4">
              <w:rPr>
                <w:rFonts w:ascii="Times New Roman" w:hAnsi="Times New Roman" w:cs="Times New Roman"/>
                <w:sz w:val="18"/>
                <w:szCs w:val="18"/>
              </w:rPr>
              <w:t xml:space="preserve"> rolę sztuki sakralnej w liturgii Kościoła – potrafi wskazać postacie z Biblii, które były twórcami; </w:t>
            </w:r>
          </w:p>
          <w:p w:rsidR="00EF64B4" w:rsidRPr="0076641B" w:rsidRDefault="00EF64B4" w:rsidP="00BF4A9D">
            <w:pPr>
              <w:pStyle w:val="Akapitzlist"/>
              <w:numPr>
                <w:ilvl w:val="0"/>
                <w:numId w:val="14"/>
              </w:num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64B4">
              <w:rPr>
                <w:rFonts w:ascii="Times New Roman" w:hAnsi="Times New Roman" w:cs="Times New Roman"/>
                <w:sz w:val="18"/>
                <w:szCs w:val="18"/>
              </w:rPr>
              <w:t xml:space="preserve">argumentuje, że Modlitwę Pańską można </w:t>
            </w:r>
            <w:proofErr w:type="gramStart"/>
            <w:r w:rsidRPr="00EF64B4">
              <w:rPr>
                <w:rFonts w:ascii="Times New Roman" w:hAnsi="Times New Roman" w:cs="Times New Roman"/>
                <w:sz w:val="18"/>
                <w:szCs w:val="18"/>
              </w:rPr>
              <w:t>traktować jako</w:t>
            </w:r>
            <w:proofErr w:type="gramEnd"/>
            <w:r w:rsidRPr="00EF64B4">
              <w:rPr>
                <w:rFonts w:ascii="Times New Roman" w:hAnsi="Times New Roman" w:cs="Times New Roman"/>
                <w:sz w:val="18"/>
                <w:szCs w:val="18"/>
              </w:rPr>
              <w:t xml:space="preserve"> streszczenie Ewangelii</w:t>
            </w:r>
          </w:p>
        </w:tc>
        <w:tc>
          <w:tcPr>
            <w:tcW w:w="2551" w:type="dxa"/>
          </w:tcPr>
          <w:p w:rsidR="00EF64B4" w:rsidRDefault="00EF64B4" w:rsidP="0076641B">
            <w:pPr>
              <w:pStyle w:val="Akapitzlist"/>
              <w:numPr>
                <w:ilvl w:val="0"/>
                <w:numId w:val="14"/>
              </w:num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6441B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26441B">
              <w:rPr>
                <w:rFonts w:ascii="Times New Roman" w:hAnsi="Times New Roman" w:cs="Times New Roman"/>
                <w:sz w:val="18"/>
                <w:szCs w:val="18"/>
              </w:rPr>
              <w:t xml:space="preserve"> znaczenie modlitwy w życiu postaci biblijnych</w:t>
            </w:r>
            <w:r w:rsidRPr="00EF64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F64B4" w:rsidRDefault="00EF64B4" w:rsidP="0076641B">
            <w:pPr>
              <w:pStyle w:val="Akapitzlist"/>
              <w:numPr>
                <w:ilvl w:val="0"/>
                <w:numId w:val="14"/>
              </w:num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F64B4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 w:rsidRPr="00EF64B4">
              <w:rPr>
                <w:rFonts w:ascii="Times New Roman" w:hAnsi="Times New Roman" w:cs="Times New Roman"/>
                <w:sz w:val="18"/>
                <w:szCs w:val="18"/>
              </w:rPr>
              <w:t xml:space="preserve"> rodzaje i formy modlitwy</w:t>
            </w:r>
          </w:p>
          <w:p w:rsidR="00EF64B4" w:rsidRDefault="00EF64B4" w:rsidP="0076641B">
            <w:pPr>
              <w:pStyle w:val="Akapitzlist"/>
              <w:numPr>
                <w:ilvl w:val="0"/>
                <w:numId w:val="14"/>
              </w:num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F64B4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EF64B4">
              <w:rPr>
                <w:rFonts w:ascii="Times New Roman" w:hAnsi="Times New Roman" w:cs="Times New Roman"/>
                <w:sz w:val="18"/>
                <w:szCs w:val="18"/>
              </w:rPr>
              <w:t xml:space="preserve"> znaczenie udziału w liturgii dla życia chrześcijanina </w:t>
            </w:r>
          </w:p>
          <w:p w:rsidR="00EF64B4" w:rsidRDefault="00EF64B4" w:rsidP="0076641B">
            <w:pPr>
              <w:pStyle w:val="Akapitzlist"/>
              <w:numPr>
                <w:ilvl w:val="0"/>
                <w:numId w:val="14"/>
              </w:num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F64B4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EF64B4">
              <w:rPr>
                <w:rFonts w:ascii="Times New Roman" w:hAnsi="Times New Roman" w:cs="Times New Roman"/>
                <w:sz w:val="18"/>
                <w:szCs w:val="18"/>
              </w:rPr>
              <w:t xml:space="preserve">, czym jest sztuka sakralna; </w:t>
            </w:r>
          </w:p>
          <w:p w:rsidR="00B304BC" w:rsidRPr="0076641B" w:rsidRDefault="00EF64B4" w:rsidP="0076641B">
            <w:pPr>
              <w:pStyle w:val="Akapitzlist"/>
              <w:numPr>
                <w:ilvl w:val="0"/>
                <w:numId w:val="14"/>
              </w:num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F64B4"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 w:rsidRPr="00EF64B4">
              <w:rPr>
                <w:rFonts w:ascii="Times New Roman" w:hAnsi="Times New Roman" w:cs="Times New Roman"/>
                <w:sz w:val="18"/>
                <w:szCs w:val="18"/>
              </w:rPr>
              <w:t>, która część Modlitwy Pańskiej odnosi się do Boga, a która do naszych powszednich spraw</w:t>
            </w:r>
          </w:p>
        </w:tc>
        <w:tc>
          <w:tcPr>
            <w:tcW w:w="2977" w:type="dxa"/>
          </w:tcPr>
          <w:p w:rsidR="00EF64B4" w:rsidRDefault="00EF64B4" w:rsidP="00EF64B4">
            <w:pPr>
              <w:pStyle w:val="Akapitzlist"/>
              <w:numPr>
                <w:ilvl w:val="0"/>
                <w:numId w:val="14"/>
              </w:num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6441B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 w:rsidRPr="0026441B">
              <w:rPr>
                <w:rFonts w:ascii="Times New Roman" w:hAnsi="Times New Roman" w:cs="Times New Roman"/>
                <w:sz w:val="18"/>
                <w:szCs w:val="18"/>
              </w:rPr>
              <w:t xml:space="preserve"> przykłady osób ze Starego i  Nowego Testamentu, które żyły modlitwą</w:t>
            </w:r>
            <w:r w:rsidRPr="00EF64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948E3" w:rsidRDefault="00EF64B4" w:rsidP="00EF64B4">
            <w:pPr>
              <w:pStyle w:val="Akapitzlist"/>
              <w:numPr>
                <w:ilvl w:val="0"/>
                <w:numId w:val="14"/>
              </w:num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F64B4">
              <w:rPr>
                <w:rFonts w:ascii="Times New Roman" w:hAnsi="Times New Roman" w:cs="Times New Roman"/>
                <w:sz w:val="18"/>
                <w:szCs w:val="18"/>
              </w:rPr>
              <w:t>przedstawia</w:t>
            </w:r>
            <w:proofErr w:type="gramEnd"/>
            <w:r w:rsidRPr="00EF64B4">
              <w:rPr>
                <w:rFonts w:ascii="Times New Roman" w:hAnsi="Times New Roman" w:cs="Times New Roman"/>
                <w:sz w:val="18"/>
                <w:szCs w:val="18"/>
              </w:rPr>
              <w:t xml:space="preserve"> postawy przyjmowane podczas modlitwy</w:t>
            </w:r>
          </w:p>
          <w:p w:rsidR="00EF64B4" w:rsidRDefault="00EF64B4" w:rsidP="00EF64B4">
            <w:pPr>
              <w:pStyle w:val="Akapitzlist"/>
              <w:numPr>
                <w:ilvl w:val="0"/>
                <w:numId w:val="14"/>
              </w:num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znaki i gesty liturgiczne</w:t>
            </w:r>
            <w:r w:rsidRPr="00EF64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F64B4" w:rsidRDefault="00EF64B4" w:rsidP="00EF64B4">
            <w:pPr>
              <w:pStyle w:val="Akapitzlist"/>
              <w:numPr>
                <w:ilvl w:val="0"/>
                <w:numId w:val="14"/>
              </w:num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F64B4">
              <w:rPr>
                <w:rFonts w:ascii="Times New Roman" w:hAnsi="Times New Roman" w:cs="Times New Roman"/>
                <w:sz w:val="18"/>
                <w:szCs w:val="18"/>
              </w:rPr>
              <w:t>argumentuje</w:t>
            </w:r>
            <w:proofErr w:type="gramEnd"/>
            <w:r w:rsidRPr="00EF64B4">
              <w:rPr>
                <w:rFonts w:ascii="Times New Roman" w:hAnsi="Times New Roman" w:cs="Times New Roman"/>
                <w:sz w:val="18"/>
                <w:szCs w:val="18"/>
              </w:rPr>
              <w:t xml:space="preserve">, że przez własną twórczość upodabnia się do Boga </w:t>
            </w:r>
          </w:p>
          <w:p w:rsidR="00EF64B4" w:rsidRPr="001A638E" w:rsidRDefault="00EF64B4" w:rsidP="00EF64B4">
            <w:pPr>
              <w:pStyle w:val="Akapitzlist"/>
              <w:numPr>
                <w:ilvl w:val="0"/>
                <w:numId w:val="14"/>
              </w:num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F64B4">
              <w:rPr>
                <w:rFonts w:ascii="Times New Roman" w:hAnsi="Times New Roman" w:cs="Times New Roman"/>
                <w:sz w:val="18"/>
                <w:szCs w:val="18"/>
              </w:rPr>
              <w:t>odmawia</w:t>
            </w:r>
            <w:proofErr w:type="gramEnd"/>
            <w:r w:rsidRPr="00EF64B4">
              <w:rPr>
                <w:rFonts w:ascii="Times New Roman" w:hAnsi="Times New Roman" w:cs="Times New Roman"/>
                <w:sz w:val="18"/>
                <w:szCs w:val="18"/>
              </w:rPr>
              <w:t xml:space="preserve"> Modlitwę Pańską ze świadomością, że to najstarsza i  najważniejsza modlitwa chrześcijańska</w:t>
            </w:r>
          </w:p>
        </w:tc>
        <w:tc>
          <w:tcPr>
            <w:tcW w:w="2302" w:type="dxa"/>
          </w:tcPr>
          <w:p w:rsidR="00EF64B4" w:rsidRDefault="00EF64B4" w:rsidP="00EF64B4">
            <w:pPr>
              <w:pStyle w:val="Akapitzlist"/>
              <w:numPr>
                <w:ilvl w:val="0"/>
                <w:numId w:val="14"/>
              </w:num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F64B4">
              <w:rPr>
                <w:rFonts w:ascii="Times New Roman" w:hAnsi="Times New Roman" w:cs="Times New Roman"/>
                <w:sz w:val="18"/>
                <w:szCs w:val="18"/>
              </w:rPr>
              <w:t>uzasadnia</w:t>
            </w:r>
            <w:proofErr w:type="gramEnd"/>
            <w:r w:rsidRPr="00EF64B4">
              <w:rPr>
                <w:rFonts w:ascii="Times New Roman" w:hAnsi="Times New Roman" w:cs="Times New Roman"/>
                <w:sz w:val="18"/>
                <w:szCs w:val="18"/>
              </w:rPr>
              <w:t xml:space="preserve"> potrzebę modlitwy w codziennym życiu chrześcijanina </w:t>
            </w:r>
          </w:p>
          <w:p w:rsidR="007948E3" w:rsidRDefault="00EF64B4" w:rsidP="00EF64B4">
            <w:pPr>
              <w:pStyle w:val="Akapitzlist"/>
              <w:numPr>
                <w:ilvl w:val="0"/>
                <w:numId w:val="14"/>
              </w:num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F64B4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proofErr w:type="gramEnd"/>
            <w:r w:rsidRPr="00EF64B4">
              <w:rPr>
                <w:rFonts w:ascii="Times New Roman" w:hAnsi="Times New Roman" w:cs="Times New Roman"/>
                <w:sz w:val="18"/>
                <w:szCs w:val="18"/>
              </w:rPr>
              <w:t> szacunkiem odnosi się do przedmiotów kultu religijnego</w:t>
            </w:r>
          </w:p>
          <w:p w:rsidR="00BF4A9D" w:rsidRPr="00B304BC" w:rsidRDefault="00BF4A9D" w:rsidP="00BA4361">
            <w:pPr>
              <w:pStyle w:val="Akapitzlist"/>
              <w:numPr>
                <w:ilvl w:val="0"/>
                <w:numId w:val="14"/>
              </w:num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zna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Modlitwę Pańską</w:t>
            </w:r>
          </w:p>
        </w:tc>
      </w:tr>
      <w:tr w:rsidR="00AB0644" w:rsidRPr="002D5096" w:rsidTr="0010571A">
        <w:trPr>
          <w:gridAfter w:val="1"/>
          <w:wAfter w:w="710" w:type="dxa"/>
          <w:trHeight w:val="15109"/>
        </w:trPr>
        <w:tc>
          <w:tcPr>
            <w:tcW w:w="1276" w:type="dxa"/>
          </w:tcPr>
          <w:p w:rsidR="00AB0644" w:rsidRPr="002F0EAC" w:rsidRDefault="00BF4A9D" w:rsidP="00C34191">
            <w:pPr>
              <w:tabs>
                <w:tab w:val="left" w:pos="176"/>
              </w:tabs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Rok liturgiczny</w:t>
            </w:r>
          </w:p>
        </w:tc>
        <w:tc>
          <w:tcPr>
            <w:tcW w:w="1731" w:type="dxa"/>
          </w:tcPr>
          <w:p w:rsidR="001603EC" w:rsidRDefault="001603EC" w:rsidP="00C34191">
            <w:pPr>
              <w:pStyle w:val="Akapitzlist"/>
              <w:numPr>
                <w:ilvl w:val="0"/>
                <w:numId w:val="14"/>
              </w:numPr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F40A3">
              <w:rPr>
                <w:rFonts w:ascii="Times New Roman" w:hAnsi="Times New Roman" w:cs="Times New Roman"/>
                <w:sz w:val="18"/>
                <w:szCs w:val="18"/>
              </w:rPr>
              <w:t>charakteryzuje</w:t>
            </w:r>
            <w:proofErr w:type="gramEnd"/>
            <w:r w:rsidRPr="009F40A3">
              <w:rPr>
                <w:rFonts w:ascii="Times New Roman" w:hAnsi="Times New Roman" w:cs="Times New Roman"/>
                <w:sz w:val="18"/>
                <w:szCs w:val="18"/>
              </w:rPr>
              <w:t xml:space="preserve"> poszczególne okresy roku liturgicznego w kontekście wydarzeń zbawczych i nauczania Kościoła </w:t>
            </w:r>
          </w:p>
          <w:p w:rsidR="00AB0644" w:rsidRPr="001855D2" w:rsidRDefault="001855D2" w:rsidP="001855D2">
            <w:pPr>
              <w:pStyle w:val="Akapitzlist"/>
              <w:numPr>
                <w:ilvl w:val="0"/>
                <w:numId w:val="14"/>
              </w:numPr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F40A3">
              <w:rPr>
                <w:rFonts w:ascii="Times New Roman" w:hAnsi="Times New Roman" w:cs="Times New Roman"/>
                <w:sz w:val="18"/>
                <w:szCs w:val="18"/>
              </w:rPr>
              <w:t>ukazuje</w:t>
            </w:r>
            <w:proofErr w:type="gramEnd"/>
            <w:r w:rsidRPr="009F40A3">
              <w:rPr>
                <w:rFonts w:ascii="Times New Roman" w:hAnsi="Times New Roman" w:cs="Times New Roman"/>
                <w:sz w:val="18"/>
                <w:szCs w:val="18"/>
              </w:rPr>
              <w:t xml:space="preserve"> związek wydarzeń biblijnych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ze świętami chrześcijańskimi,</w:t>
            </w:r>
            <w:r w:rsidRPr="009F40A3">
              <w:rPr>
                <w:rFonts w:ascii="Times New Roman" w:hAnsi="Times New Roman" w:cs="Times New Roman"/>
                <w:sz w:val="18"/>
                <w:szCs w:val="18"/>
              </w:rPr>
              <w:t xml:space="preserve"> prawdami wiary i moralności chrześcijańskiej oraz z życiem chrześcijanina</w:t>
            </w:r>
          </w:p>
        </w:tc>
        <w:tc>
          <w:tcPr>
            <w:tcW w:w="3084" w:type="dxa"/>
          </w:tcPr>
          <w:p w:rsidR="006A5C11" w:rsidRDefault="00BF4A9D" w:rsidP="00F15E96">
            <w:pPr>
              <w:pStyle w:val="Akapitzlist"/>
              <w:numPr>
                <w:ilvl w:val="0"/>
                <w:numId w:val="14"/>
              </w:numPr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F4A9D">
              <w:rPr>
                <w:rFonts w:ascii="Times New Roman" w:hAnsi="Times New Roman" w:cs="Times New Roman"/>
                <w:sz w:val="18"/>
                <w:szCs w:val="18"/>
              </w:rPr>
              <w:t>ukazuje</w:t>
            </w:r>
            <w:proofErr w:type="gramEnd"/>
            <w:r w:rsidRPr="00BF4A9D">
              <w:rPr>
                <w:rFonts w:ascii="Times New Roman" w:hAnsi="Times New Roman" w:cs="Times New Roman"/>
                <w:sz w:val="18"/>
                <w:szCs w:val="18"/>
              </w:rPr>
              <w:t xml:space="preserve"> związek wydarzeń biblijnych z rokiem liturgicznym oraz życiem chrześcijanina</w:t>
            </w:r>
            <w:r w:rsidR="00F15E9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15E96" w:rsidRDefault="00F15E96" w:rsidP="00F15E96">
            <w:pPr>
              <w:pStyle w:val="Akapitzlist"/>
              <w:numPr>
                <w:ilvl w:val="0"/>
                <w:numId w:val="14"/>
              </w:numPr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5E96">
              <w:rPr>
                <w:rFonts w:ascii="Times New Roman" w:hAnsi="Times New Roman" w:cs="Times New Roman"/>
                <w:sz w:val="18"/>
                <w:szCs w:val="18"/>
              </w:rPr>
              <w:t>uzasadnia</w:t>
            </w:r>
            <w:proofErr w:type="gramEnd"/>
            <w:r w:rsidRPr="00F15E96">
              <w:rPr>
                <w:rFonts w:ascii="Times New Roman" w:hAnsi="Times New Roman" w:cs="Times New Roman"/>
                <w:sz w:val="18"/>
                <w:szCs w:val="18"/>
              </w:rPr>
              <w:t xml:space="preserve"> związek modlitwy różańcowej z życiem chrześcijanina; </w:t>
            </w:r>
          </w:p>
          <w:p w:rsidR="00F15E96" w:rsidRDefault="00F15E96" w:rsidP="00F15E96">
            <w:pPr>
              <w:pStyle w:val="Akapitzlist"/>
              <w:numPr>
                <w:ilvl w:val="0"/>
                <w:numId w:val="14"/>
              </w:numPr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5E96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 w:rsidRPr="00F15E96">
              <w:rPr>
                <w:rFonts w:ascii="Times New Roman" w:hAnsi="Times New Roman" w:cs="Times New Roman"/>
                <w:sz w:val="18"/>
                <w:szCs w:val="18"/>
              </w:rPr>
              <w:t xml:space="preserve"> najważniejsze dzieła papieża Polaka; f </w:t>
            </w:r>
            <w:proofErr w:type="spellStart"/>
            <w:r w:rsidRPr="00F15E96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spellEnd"/>
            <w:r w:rsidRPr="00F15E96">
              <w:rPr>
                <w:rFonts w:ascii="Times New Roman" w:hAnsi="Times New Roman" w:cs="Times New Roman"/>
                <w:sz w:val="18"/>
                <w:szCs w:val="18"/>
              </w:rPr>
              <w:t>. POSTAWY: uczeń stara się naśladować papieża Polaka w życiu codziennym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15E96" w:rsidRDefault="00F15E96" w:rsidP="00F15E96">
            <w:pPr>
              <w:pStyle w:val="Akapitzlist"/>
              <w:numPr>
                <w:ilvl w:val="0"/>
                <w:numId w:val="14"/>
              </w:numPr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5E96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F15E96">
              <w:rPr>
                <w:rFonts w:ascii="Times New Roman" w:hAnsi="Times New Roman" w:cs="Times New Roman"/>
                <w:sz w:val="18"/>
                <w:szCs w:val="18"/>
              </w:rPr>
              <w:t xml:space="preserve"> rolę świętych w Kościele; </w:t>
            </w:r>
          </w:p>
          <w:p w:rsidR="00F15E96" w:rsidRDefault="00F15E96" w:rsidP="00B83062">
            <w:pPr>
              <w:pStyle w:val="Akapitzlist"/>
              <w:numPr>
                <w:ilvl w:val="0"/>
                <w:numId w:val="14"/>
              </w:numPr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5E96">
              <w:rPr>
                <w:rFonts w:ascii="Times New Roman" w:hAnsi="Times New Roman" w:cs="Times New Roman"/>
                <w:sz w:val="18"/>
                <w:szCs w:val="18"/>
              </w:rPr>
              <w:t>charakteryzuje</w:t>
            </w:r>
            <w:proofErr w:type="gramEnd"/>
            <w:r w:rsidRPr="00F15E96">
              <w:rPr>
                <w:rFonts w:ascii="Times New Roman" w:hAnsi="Times New Roman" w:cs="Times New Roman"/>
                <w:sz w:val="18"/>
                <w:szCs w:val="18"/>
              </w:rPr>
              <w:t xml:space="preserve"> dwa okresy w czasie Adwentu; </w:t>
            </w:r>
          </w:p>
          <w:p w:rsidR="00B83062" w:rsidRPr="001855D2" w:rsidRDefault="00B83062" w:rsidP="00B83062">
            <w:pPr>
              <w:pStyle w:val="Akapitzlist"/>
              <w:numPr>
                <w:ilvl w:val="0"/>
                <w:numId w:val="14"/>
              </w:numPr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306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  <w:r w:rsidRPr="00B83062">
              <w:rPr>
                <w:rFonts w:ascii="Times New Roman" w:hAnsi="Times New Roman" w:cs="Times New Roman"/>
                <w:sz w:val="18"/>
                <w:szCs w:val="18"/>
              </w:rPr>
              <w:t xml:space="preserve"> omawia liturgiczne formy świętowania Narodzenia Pa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ńskiego</w:t>
            </w:r>
          </w:p>
        </w:tc>
        <w:tc>
          <w:tcPr>
            <w:tcW w:w="2551" w:type="dxa"/>
          </w:tcPr>
          <w:p w:rsidR="00F15E96" w:rsidRDefault="00F15E96" w:rsidP="00C34191">
            <w:pPr>
              <w:pStyle w:val="Akapitzlist"/>
              <w:numPr>
                <w:ilvl w:val="0"/>
                <w:numId w:val="14"/>
              </w:numPr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F4A9D">
              <w:rPr>
                <w:rFonts w:ascii="Times New Roman" w:hAnsi="Times New Roman" w:cs="Times New Roman"/>
                <w:sz w:val="18"/>
                <w:szCs w:val="18"/>
              </w:rPr>
              <w:t>zestawia</w:t>
            </w:r>
            <w:proofErr w:type="gramEnd"/>
            <w:r w:rsidRPr="00BF4A9D">
              <w:rPr>
                <w:rFonts w:ascii="Times New Roman" w:hAnsi="Times New Roman" w:cs="Times New Roman"/>
                <w:sz w:val="18"/>
                <w:szCs w:val="18"/>
              </w:rPr>
              <w:t xml:space="preserve"> wydarzenia biblijne ze zwyczajami religijnymi;</w:t>
            </w:r>
            <w:r w:rsidRPr="00F15E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15E96" w:rsidRDefault="00F15E96" w:rsidP="00C34191">
            <w:pPr>
              <w:pStyle w:val="Akapitzlist"/>
              <w:numPr>
                <w:ilvl w:val="0"/>
                <w:numId w:val="14"/>
              </w:numPr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5E96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 w:rsidRPr="00F15E96">
              <w:rPr>
                <w:rFonts w:ascii="Times New Roman" w:hAnsi="Times New Roman" w:cs="Times New Roman"/>
                <w:sz w:val="18"/>
                <w:szCs w:val="18"/>
              </w:rPr>
              <w:t xml:space="preserve"> i opisuje uroczystości i święta Pańskie wspominane w różańcu </w:t>
            </w:r>
          </w:p>
          <w:p w:rsidR="00F15E96" w:rsidRDefault="00F15E96" w:rsidP="00C34191">
            <w:pPr>
              <w:pStyle w:val="Akapitzlist"/>
              <w:numPr>
                <w:ilvl w:val="0"/>
                <w:numId w:val="14"/>
              </w:numPr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5E96">
              <w:rPr>
                <w:rFonts w:ascii="Times New Roman" w:hAnsi="Times New Roman" w:cs="Times New Roman"/>
                <w:sz w:val="18"/>
                <w:szCs w:val="18"/>
              </w:rPr>
              <w:t>uzasadnia</w:t>
            </w:r>
            <w:proofErr w:type="gramEnd"/>
            <w:r w:rsidRPr="00F15E96">
              <w:rPr>
                <w:rFonts w:ascii="Times New Roman" w:hAnsi="Times New Roman" w:cs="Times New Roman"/>
                <w:sz w:val="18"/>
                <w:szCs w:val="18"/>
              </w:rPr>
              <w:t xml:space="preserve">, że młodzi zajmowali w sercu papieża Polaka szczególne miejsce </w:t>
            </w:r>
          </w:p>
          <w:p w:rsidR="00B83062" w:rsidRDefault="00F15E96" w:rsidP="00C34191">
            <w:pPr>
              <w:pStyle w:val="Akapitzlist"/>
              <w:numPr>
                <w:ilvl w:val="0"/>
                <w:numId w:val="14"/>
              </w:numPr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5E96"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 w:rsidRPr="00F15E96">
              <w:rPr>
                <w:rFonts w:ascii="Times New Roman" w:hAnsi="Times New Roman" w:cs="Times New Roman"/>
                <w:sz w:val="18"/>
                <w:szCs w:val="18"/>
              </w:rPr>
              <w:t xml:space="preserve"> pojęcie „obcowanie świętych”;</w:t>
            </w:r>
            <w:r w:rsidR="00B83062" w:rsidRPr="00F15E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83062" w:rsidRDefault="00B83062" w:rsidP="00C34191">
            <w:pPr>
              <w:pStyle w:val="Akapitzlist"/>
              <w:numPr>
                <w:ilvl w:val="0"/>
                <w:numId w:val="14"/>
              </w:numPr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5E96"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proofErr w:type="gramEnd"/>
            <w:r w:rsidRPr="00F15E96">
              <w:rPr>
                <w:rFonts w:ascii="Times New Roman" w:hAnsi="Times New Roman" w:cs="Times New Roman"/>
                <w:sz w:val="18"/>
                <w:szCs w:val="18"/>
              </w:rPr>
              <w:t xml:space="preserve"> liturgiczne formy świętowania w Adwencie;</w:t>
            </w:r>
            <w:r w:rsidRPr="00B8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80256" w:rsidRPr="00D80256" w:rsidRDefault="00B83062" w:rsidP="00C34191">
            <w:pPr>
              <w:pStyle w:val="Akapitzlist"/>
              <w:numPr>
                <w:ilvl w:val="0"/>
                <w:numId w:val="14"/>
              </w:numPr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3062">
              <w:rPr>
                <w:rFonts w:ascii="Times New Roman" w:hAnsi="Times New Roman" w:cs="Times New Roman"/>
                <w:sz w:val="18"/>
                <w:szCs w:val="18"/>
              </w:rPr>
              <w:t>op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owiada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historię narodzin Jezusa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15E96" w:rsidRDefault="00F15E96" w:rsidP="00F15E96">
            <w:pPr>
              <w:pStyle w:val="Akapitzlist"/>
              <w:numPr>
                <w:ilvl w:val="0"/>
                <w:numId w:val="14"/>
              </w:numPr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F4A9D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 w:rsidRPr="00BF4A9D">
              <w:rPr>
                <w:rFonts w:ascii="Times New Roman" w:hAnsi="Times New Roman" w:cs="Times New Roman"/>
                <w:sz w:val="18"/>
                <w:szCs w:val="18"/>
              </w:rPr>
              <w:t xml:space="preserve"> i opisuje uroczystości i święta Pańskie</w:t>
            </w:r>
            <w:r w:rsidRPr="00F15E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15E96" w:rsidRDefault="00F15E96" w:rsidP="00F15E96">
            <w:pPr>
              <w:pStyle w:val="Akapitzlist"/>
              <w:numPr>
                <w:ilvl w:val="0"/>
                <w:numId w:val="14"/>
              </w:numPr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tłumaczy rolę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Maryi jako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nauczycielki modlitwy</w:t>
            </w:r>
          </w:p>
          <w:p w:rsidR="00F15E96" w:rsidRDefault="00F15E96" w:rsidP="00F15E96">
            <w:pPr>
              <w:pStyle w:val="Akapitzlist"/>
              <w:numPr>
                <w:ilvl w:val="0"/>
                <w:numId w:val="14"/>
              </w:numPr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5E96">
              <w:rPr>
                <w:rFonts w:ascii="Times New Roman" w:hAnsi="Times New Roman" w:cs="Times New Roman"/>
                <w:sz w:val="18"/>
                <w:szCs w:val="18"/>
              </w:rPr>
              <w:t>op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isuje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wspomnienie Jana Pawła II,</w:t>
            </w:r>
          </w:p>
          <w:p w:rsidR="00B83062" w:rsidRDefault="00F15E96" w:rsidP="00F15E96">
            <w:pPr>
              <w:pStyle w:val="Akapitzlist"/>
              <w:numPr>
                <w:ilvl w:val="0"/>
                <w:numId w:val="14"/>
              </w:numPr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5E96">
              <w:rPr>
                <w:rFonts w:ascii="Times New Roman" w:hAnsi="Times New Roman" w:cs="Times New Roman"/>
                <w:sz w:val="18"/>
                <w:szCs w:val="18"/>
              </w:rPr>
              <w:t>uzasadnia</w:t>
            </w:r>
            <w:proofErr w:type="gramEnd"/>
            <w:r w:rsidRPr="00F15E96">
              <w:rPr>
                <w:rFonts w:ascii="Times New Roman" w:hAnsi="Times New Roman" w:cs="Times New Roman"/>
                <w:sz w:val="18"/>
                <w:szCs w:val="18"/>
              </w:rPr>
              <w:t xml:space="preserve"> konieczność modlitwy za zmarłych</w:t>
            </w:r>
            <w:r w:rsidR="00B83062" w:rsidRPr="00F15E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83062" w:rsidRDefault="00B83062" w:rsidP="00F15E96">
            <w:pPr>
              <w:pStyle w:val="Akapitzlist"/>
              <w:numPr>
                <w:ilvl w:val="0"/>
                <w:numId w:val="14"/>
              </w:numPr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5E96">
              <w:rPr>
                <w:rFonts w:ascii="Times New Roman" w:hAnsi="Times New Roman" w:cs="Times New Roman"/>
                <w:sz w:val="18"/>
                <w:szCs w:val="18"/>
              </w:rPr>
              <w:t>bierze</w:t>
            </w:r>
            <w:proofErr w:type="gramEnd"/>
            <w:r w:rsidRPr="00F15E96">
              <w:rPr>
                <w:rFonts w:ascii="Times New Roman" w:hAnsi="Times New Roman" w:cs="Times New Roman"/>
                <w:sz w:val="18"/>
                <w:szCs w:val="18"/>
              </w:rPr>
              <w:t xml:space="preserve"> przykład z Jana Chrzciciela i Maryi w oczekiwaniu na przyjście Jezusa.</w:t>
            </w:r>
            <w:r w:rsidRPr="00B8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83062" w:rsidRPr="00B83062" w:rsidRDefault="00B83062" w:rsidP="00B83062">
            <w:pPr>
              <w:pStyle w:val="Akapitzlist"/>
              <w:numPr>
                <w:ilvl w:val="0"/>
                <w:numId w:val="14"/>
              </w:numPr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3062">
              <w:rPr>
                <w:rFonts w:ascii="Times New Roman" w:hAnsi="Times New Roman" w:cs="Times New Roman"/>
                <w:sz w:val="18"/>
                <w:szCs w:val="18"/>
              </w:rPr>
              <w:t>pielęgnuje</w:t>
            </w:r>
            <w:proofErr w:type="gramEnd"/>
            <w:r w:rsidRPr="00B83062">
              <w:rPr>
                <w:rFonts w:ascii="Times New Roman" w:hAnsi="Times New Roman" w:cs="Times New Roman"/>
                <w:sz w:val="18"/>
                <w:szCs w:val="18"/>
              </w:rPr>
              <w:t xml:space="preserve"> tradycje religijne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(ze świadomością ich znaczenia)</w:t>
            </w:r>
          </w:p>
        </w:tc>
        <w:tc>
          <w:tcPr>
            <w:tcW w:w="2302" w:type="dxa"/>
          </w:tcPr>
          <w:p w:rsidR="00F15E96" w:rsidRDefault="00F15E96" w:rsidP="001603EC">
            <w:pPr>
              <w:pStyle w:val="Akapitzlist"/>
              <w:numPr>
                <w:ilvl w:val="0"/>
                <w:numId w:val="14"/>
              </w:numPr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F4A9D">
              <w:rPr>
                <w:rFonts w:ascii="Times New Roman" w:hAnsi="Times New Roman" w:cs="Times New Roman"/>
                <w:sz w:val="18"/>
                <w:szCs w:val="18"/>
              </w:rPr>
              <w:t>wskazuje</w:t>
            </w:r>
            <w:proofErr w:type="gramEnd"/>
            <w:r w:rsidRPr="00BF4A9D">
              <w:rPr>
                <w:rFonts w:ascii="Times New Roman" w:hAnsi="Times New Roman" w:cs="Times New Roman"/>
                <w:sz w:val="18"/>
                <w:szCs w:val="18"/>
              </w:rPr>
              <w:t xml:space="preserve"> na konieczność włączenia się w  obchody roku liturgicznego</w:t>
            </w:r>
            <w:r w:rsidRPr="00F15E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603EC" w:rsidRDefault="00F15E96" w:rsidP="001603EC">
            <w:pPr>
              <w:pStyle w:val="Akapitzlist"/>
              <w:numPr>
                <w:ilvl w:val="0"/>
                <w:numId w:val="14"/>
              </w:numPr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5E96">
              <w:rPr>
                <w:rFonts w:ascii="Times New Roman" w:hAnsi="Times New Roman" w:cs="Times New Roman"/>
                <w:sz w:val="18"/>
                <w:szCs w:val="18"/>
              </w:rPr>
              <w:t>praktykuje</w:t>
            </w:r>
            <w:proofErr w:type="gramEnd"/>
            <w:r w:rsidRPr="00F15E96">
              <w:rPr>
                <w:rFonts w:ascii="Times New Roman" w:hAnsi="Times New Roman" w:cs="Times New Roman"/>
                <w:sz w:val="18"/>
                <w:szCs w:val="18"/>
              </w:rPr>
              <w:t xml:space="preserve"> modlitwę różańcową</w:t>
            </w:r>
          </w:p>
          <w:p w:rsidR="00F15E96" w:rsidRDefault="00F15E96" w:rsidP="00F15E96">
            <w:pPr>
              <w:pStyle w:val="Akapitzlist"/>
              <w:numPr>
                <w:ilvl w:val="0"/>
                <w:numId w:val="14"/>
              </w:numPr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wymienia w czym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może młody czlowiek naśladować Jana Pawła II</w:t>
            </w:r>
          </w:p>
          <w:p w:rsidR="00F15E96" w:rsidRDefault="00B83062" w:rsidP="00F15E96">
            <w:pPr>
              <w:pStyle w:val="Akapitzlist"/>
              <w:numPr>
                <w:ilvl w:val="0"/>
                <w:numId w:val="14"/>
              </w:numPr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zna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patronów adwentowego oczekiwania</w:t>
            </w:r>
          </w:p>
          <w:p w:rsidR="00B83062" w:rsidRPr="001603EC" w:rsidRDefault="00B83062" w:rsidP="00F15E96">
            <w:pPr>
              <w:pStyle w:val="Akapitzlist"/>
              <w:numPr>
                <w:ilvl w:val="0"/>
                <w:numId w:val="14"/>
              </w:numPr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chrześcijańskie korzenie uroczystości Narodzenia Pańskiego</w:t>
            </w:r>
          </w:p>
        </w:tc>
      </w:tr>
      <w:tr w:rsidR="00C34191" w:rsidRPr="002D5096" w:rsidTr="002B0F20">
        <w:trPr>
          <w:trHeight w:val="396"/>
        </w:trPr>
        <w:tc>
          <w:tcPr>
            <w:tcW w:w="1463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C34191" w:rsidRPr="00C34191" w:rsidRDefault="00C34191" w:rsidP="00C34191">
            <w:pPr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191">
              <w:rPr>
                <w:rFonts w:ascii="Times New Roman" w:hAnsi="Times New Roman" w:cs="Times New Roman"/>
                <w:b/>
                <w:szCs w:val="18"/>
              </w:rPr>
              <w:lastRenderedPageBreak/>
              <w:t>II semestr</w:t>
            </w:r>
          </w:p>
        </w:tc>
      </w:tr>
      <w:tr w:rsidR="00DC6EDC" w:rsidRPr="002D5096" w:rsidTr="0010571A">
        <w:trPr>
          <w:trHeight w:val="6216"/>
        </w:trPr>
        <w:tc>
          <w:tcPr>
            <w:tcW w:w="1276" w:type="dxa"/>
            <w:tcBorders>
              <w:top w:val="single" w:sz="4" w:space="0" w:color="auto"/>
            </w:tcBorders>
          </w:tcPr>
          <w:p w:rsidR="00DC6EDC" w:rsidRPr="00D80256" w:rsidRDefault="00B83062" w:rsidP="00B83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  <w:r w:rsidR="00DC6ED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Bierzmowanie</w:t>
            </w:r>
          </w:p>
        </w:tc>
        <w:tc>
          <w:tcPr>
            <w:tcW w:w="1731" w:type="dxa"/>
            <w:tcBorders>
              <w:top w:val="single" w:sz="4" w:space="0" w:color="auto"/>
            </w:tcBorders>
          </w:tcPr>
          <w:p w:rsidR="00B83062" w:rsidRDefault="00B83062" w:rsidP="00DC6ED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B3CE3">
              <w:rPr>
                <w:rFonts w:ascii="Times New Roman" w:hAnsi="Times New Roman" w:cs="Times New Roman"/>
                <w:sz w:val="18"/>
                <w:szCs w:val="18"/>
              </w:rPr>
              <w:t>potrzebę ciągłego rozwoju w życiu duchowym</w:t>
            </w:r>
          </w:p>
          <w:p w:rsidR="00DC6EDC" w:rsidRPr="008C6DCD" w:rsidRDefault="0033254B" w:rsidP="0033254B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uzasadnia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potrzebę przyjęcia sakramentu bierzmowania wskazując na jego skutki i działanie Ducha Świętego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0B3CE3" w:rsidRDefault="00B83062" w:rsidP="000B3CE3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3062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B83062">
              <w:rPr>
                <w:rFonts w:ascii="Times New Roman" w:hAnsi="Times New Roman" w:cs="Times New Roman"/>
                <w:sz w:val="18"/>
                <w:szCs w:val="18"/>
              </w:rPr>
              <w:t xml:space="preserve"> znaczenie sakramentu bierzmowania dla życia chrześcijanina;</w:t>
            </w:r>
          </w:p>
          <w:p w:rsidR="00DC6EDC" w:rsidRDefault="000B3CE3" w:rsidP="000B3CE3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B3CE3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0B3CE3">
              <w:rPr>
                <w:rFonts w:ascii="Times New Roman" w:hAnsi="Times New Roman" w:cs="Times New Roman"/>
                <w:sz w:val="18"/>
                <w:szCs w:val="18"/>
              </w:rPr>
              <w:t>, co to znaczy, że bierzmowanie jest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dopełnieniem chrztu świętego,</w:t>
            </w:r>
          </w:p>
          <w:p w:rsidR="000B3CE3" w:rsidRDefault="000B3CE3" w:rsidP="0033254B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B3CE3">
              <w:rPr>
                <w:rFonts w:ascii="Times New Roman" w:hAnsi="Times New Roman" w:cs="Times New Roman"/>
                <w:sz w:val="18"/>
                <w:szCs w:val="18"/>
              </w:rPr>
              <w:t>podaje</w:t>
            </w:r>
            <w:proofErr w:type="gramEnd"/>
            <w:r w:rsidRPr="000B3CE3">
              <w:rPr>
                <w:rFonts w:ascii="Times New Roman" w:hAnsi="Times New Roman" w:cs="Times New Roman"/>
                <w:sz w:val="18"/>
                <w:szCs w:val="18"/>
              </w:rPr>
              <w:t xml:space="preserve"> skutki i konsekwencj</w:t>
            </w:r>
            <w:r w:rsidR="0033254B">
              <w:rPr>
                <w:rFonts w:ascii="Times New Roman" w:hAnsi="Times New Roman" w:cs="Times New Roman"/>
                <w:sz w:val="18"/>
                <w:szCs w:val="18"/>
              </w:rPr>
              <w:t>e egzystencjalne bierzmowania,</w:t>
            </w:r>
          </w:p>
          <w:p w:rsidR="0033254B" w:rsidRDefault="0033254B" w:rsidP="0033254B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3254B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33254B">
              <w:rPr>
                <w:rFonts w:ascii="Times New Roman" w:hAnsi="Times New Roman" w:cs="Times New Roman"/>
                <w:sz w:val="18"/>
                <w:szCs w:val="18"/>
              </w:rPr>
              <w:t>, czym są charyzmaty Ducha Świętego w Kościele</w:t>
            </w:r>
          </w:p>
          <w:p w:rsidR="0033254B" w:rsidRPr="00D573D5" w:rsidRDefault="0033254B" w:rsidP="0033254B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3254B">
              <w:rPr>
                <w:rFonts w:ascii="Times New Roman" w:hAnsi="Times New Roman" w:cs="Times New Roman"/>
                <w:sz w:val="18"/>
                <w:szCs w:val="18"/>
              </w:rPr>
              <w:t>przedstawia</w:t>
            </w:r>
            <w:proofErr w:type="gramEnd"/>
            <w:r w:rsidRPr="0033254B">
              <w:rPr>
                <w:rFonts w:ascii="Times New Roman" w:hAnsi="Times New Roman" w:cs="Times New Roman"/>
                <w:sz w:val="18"/>
                <w:szCs w:val="18"/>
              </w:rPr>
              <w:t xml:space="preserve"> potrzebę naśladowania błogosławionej Hanny Chrzanowskiej w swoim życiu, by było ono owocne.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B3CE3" w:rsidRDefault="000B3CE3" w:rsidP="00D573D5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3062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proofErr w:type="gramStart"/>
            <w:r w:rsidRPr="00B83062">
              <w:rPr>
                <w:rFonts w:ascii="Times New Roman" w:hAnsi="Times New Roman" w:cs="Times New Roman"/>
                <w:sz w:val="18"/>
                <w:szCs w:val="18"/>
              </w:rPr>
              <w:t>bierzmowania jako</w:t>
            </w:r>
            <w:proofErr w:type="gramEnd"/>
            <w:r w:rsidRPr="00B83062">
              <w:rPr>
                <w:rFonts w:ascii="Times New Roman" w:hAnsi="Times New Roman" w:cs="Times New Roman"/>
                <w:sz w:val="18"/>
                <w:szCs w:val="18"/>
              </w:rPr>
              <w:t xml:space="preserve"> sakramentu dojrzałości chrześcijańskiej</w:t>
            </w:r>
            <w:r w:rsidRPr="000B3C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3254B" w:rsidRDefault="000B3CE3" w:rsidP="00D573D5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B3CE3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 w:rsidRPr="000B3CE3">
              <w:rPr>
                <w:rFonts w:ascii="Times New Roman" w:hAnsi="Times New Roman" w:cs="Times New Roman"/>
                <w:sz w:val="18"/>
                <w:szCs w:val="18"/>
              </w:rPr>
              <w:t xml:space="preserve"> i omawia dary Ducha Świętego</w:t>
            </w:r>
            <w:r w:rsidR="0033254B" w:rsidRPr="000B3C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3254B" w:rsidRDefault="0033254B" w:rsidP="00D573D5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B3CE3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 w:rsidRPr="000B3CE3">
              <w:rPr>
                <w:rFonts w:ascii="Times New Roman" w:hAnsi="Times New Roman" w:cs="Times New Roman"/>
                <w:sz w:val="18"/>
                <w:szCs w:val="18"/>
              </w:rPr>
              <w:t>, opisuje i wyjaśnia obrzędy bierzmowania</w:t>
            </w:r>
            <w:r w:rsidRPr="003325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3254B" w:rsidRDefault="0033254B" w:rsidP="00D573D5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3254B">
              <w:rPr>
                <w:rFonts w:ascii="Times New Roman" w:hAnsi="Times New Roman" w:cs="Times New Roman"/>
                <w:sz w:val="18"/>
                <w:szCs w:val="18"/>
              </w:rPr>
              <w:t>zna</w:t>
            </w:r>
            <w:proofErr w:type="gramEnd"/>
            <w:r w:rsidRPr="0033254B">
              <w:rPr>
                <w:rFonts w:ascii="Times New Roman" w:hAnsi="Times New Roman" w:cs="Times New Roman"/>
                <w:sz w:val="18"/>
                <w:szCs w:val="18"/>
              </w:rPr>
              <w:t xml:space="preserve"> podział charyzmatów na zwyczajne i nadzwyczajne </w:t>
            </w:r>
          </w:p>
          <w:p w:rsidR="00A03132" w:rsidRPr="00203871" w:rsidRDefault="0033254B" w:rsidP="00D573D5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54B">
              <w:rPr>
                <w:rFonts w:ascii="Times New Roman" w:hAnsi="Times New Roman" w:cs="Times New Roman"/>
                <w:sz w:val="18"/>
                <w:szCs w:val="18"/>
              </w:rPr>
              <w:t xml:space="preserve">wymienia podstawowe fakty z życia </w:t>
            </w:r>
            <w:proofErr w:type="gramStart"/>
            <w:r w:rsidRPr="0033254B">
              <w:rPr>
                <w:rFonts w:ascii="Times New Roman" w:hAnsi="Times New Roman" w:cs="Times New Roman"/>
                <w:sz w:val="18"/>
                <w:szCs w:val="18"/>
              </w:rPr>
              <w:t>błogosławionej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25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End"/>
            <w:r w:rsidRPr="0033254B">
              <w:rPr>
                <w:rFonts w:ascii="Times New Roman" w:hAnsi="Times New Roman" w:cs="Times New Roman"/>
                <w:sz w:val="18"/>
                <w:szCs w:val="18"/>
              </w:rPr>
              <w:t>Hanny Chrzanowskiej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B3CE3" w:rsidRDefault="000B3CE3" w:rsidP="00631D5E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3062">
              <w:rPr>
                <w:rFonts w:ascii="Times New Roman" w:hAnsi="Times New Roman" w:cs="Times New Roman"/>
                <w:sz w:val="18"/>
                <w:szCs w:val="18"/>
              </w:rPr>
              <w:t xml:space="preserve">wskazuje na </w:t>
            </w:r>
            <w:proofErr w:type="gramStart"/>
            <w:r w:rsidRPr="00B83062">
              <w:rPr>
                <w:rFonts w:ascii="Times New Roman" w:hAnsi="Times New Roman" w:cs="Times New Roman"/>
                <w:sz w:val="18"/>
                <w:szCs w:val="18"/>
              </w:rPr>
              <w:t>bierzmowanie jako</w:t>
            </w:r>
            <w:proofErr w:type="gramEnd"/>
            <w:r w:rsidRPr="00B83062">
              <w:rPr>
                <w:rFonts w:ascii="Times New Roman" w:hAnsi="Times New Roman" w:cs="Times New Roman"/>
                <w:sz w:val="18"/>
                <w:szCs w:val="18"/>
              </w:rPr>
              <w:t xml:space="preserve"> dopełnienie chrztu</w:t>
            </w:r>
            <w:r w:rsidRPr="000B3C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3254B" w:rsidRDefault="000B3CE3" w:rsidP="00631D5E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B3CE3"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proofErr w:type="gramEnd"/>
            <w:r w:rsidRPr="000B3CE3">
              <w:rPr>
                <w:rFonts w:ascii="Times New Roman" w:hAnsi="Times New Roman" w:cs="Times New Roman"/>
                <w:sz w:val="18"/>
                <w:szCs w:val="18"/>
              </w:rPr>
              <w:t xml:space="preserve"> owoce działania Ducha Świętego w  życiu chrześcijanina i podaje przykłady</w:t>
            </w:r>
            <w:r w:rsidR="0033254B" w:rsidRPr="000B3C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3254B" w:rsidRDefault="0033254B" w:rsidP="00631D5E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B3CE3">
              <w:rPr>
                <w:rFonts w:ascii="Times New Roman" w:hAnsi="Times New Roman" w:cs="Times New Roman"/>
                <w:sz w:val="18"/>
                <w:szCs w:val="18"/>
              </w:rPr>
              <w:t>objaśnia</w:t>
            </w:r>
            <w:proofErr w:type="gramEnd"/>
            <w:r w:rsidRPr="000B3CE3">
              <w:rPr>
                <w:rFonts w:ascii="Times New Roman" w:hAnsi="Times New Roman" w:cs="Times New Roman"/>
                <w:sz w:val="18"/>
                <w:szCs w:val="18"/>
              </w:rPr>
              <w:t xml:space="preserve"> znaczenie sakramentu bierzmowania dla życie chrześcijańskiego</w:t>
            </w:r>
            <w:r w:rsidRPr="003325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3254B" w:rsidRDefault="0033254B" w:rsidP="00631D5E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3254B">
              <w:rPr>
                <w:rFonts w:ascii="Times New Roman" w:hAnsi="Times New Roman" w:cs="Times New Roman"/>
                <w:sz w:val="18"/>
                <w:szCs w:val="18"/>
              </w:rPr>
              <w:t>podaje</w:t>
            </w:r>
            <w:proofErr w:type="gramEnd"/>
            <w:r w:rsidRPr="0033254B">
              <w:rPr>
                <w:rFonts w:ascii="Times New Roman" w:hAnsi="Times New Roman" w:cs="Times New Roman"/>
                <w:sz w:val="18"/>
                <w:szCs w:val="18"/>
              </w:rPr>
              <w:t xml:space="preserve"> przykłady charyzmatów </w:t>
            </w:r>
          </w:p>
          <w:p w:rsidR="00D573D5" w:rsidRPr="00D573D5" w:rsidRDefault="0033254B" w:rsidP="00631D5E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54B">
              <w:rPr>
                <w:rFonts w:ascii="Times New Roman" w:hAnsi="Times New Roman" w:cs="Times New Roman"/>
                <w:sz w:val="18"/>
                <w:szCs w:val="18"/>
              </w:rPr>
              <w:t xml:space="preserve">wskazuje postać bł. Hanny </w:t>
            </w:r>
            <w:proofErr w:type="gramStart"/>
            <w:r w:rsidRPr="0033254B">
              <w:rPr>
                <w:rFonts w:ascii="Times New Roman" w:hAnsi="Times New Roman" w:cs="Times New Roman"/>
                <w:sz w:val="18"/>
                <w:szCs w:val="18"/>
              </w:rPr>
              <w:t>Chrzanowskiej jako</w:t>
            </w:r>
            <w:proofErr w:type="gramEnd"/>
            <w:r w:rsidRPr="0033254B">
              <w:rPr>
                <w:rFonts w:ascii="Times New Roman" w:hAnsi="Times New Roman" w:cs="Times New Roman"/>
                <w:sz w:val="18"/>
                <w:szCs w:val="18"/>
              </w:rPr>
              <w:t xml:space="preserve"> przykład bezinteresownej troski o chorych i potrzebujących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573D5" w:rsidRDefault="000B3CE3" w:rsidP="00DC6ED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uzasadnia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konieczność formacji chrześcijańskiej</w:t>
            </w:r>
          </w:p>
          <w:p w:rsidR="000B3CE3" w:rsidRDefault="000B3CE3" w:rsidP="00DC6EDC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podaje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przykłady działania Cucha Świętego w życiu</w:t>
            </w:r>
          </w:p>
          <w:p w:rsidR="000B3CE3" w:rsidRPr="000C0DD2" w:rsidRDefault="0033254B" w:rsidP="0033254B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3254B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proofErr w:type="gramEnd"/>
            <w:r w:rsidRPr="0033254B">
              <w:rPr>
                <w:rFonts w:ascii="Times New Roman" w:hAnsi="Times New Roman" w:cs="Times New Roman"/>
                <w:sz w:val="18"/>
                <w:szCs w:val="18"/>
              </w:rPr>
              <w:t> świadectwie Hanny Chrzanowskiej wskazówek dla siebie</w:t>
            </w:r>
          </w:p>
        </w:tc>
      </w:tr>
      <w:tr w:rsidR="00DC6EDC" w:rsidRPr="002D5096" w:rsidTr="0010571A">
        <w:trPr>
          <w:trHeight w:val="6610"/>
        </w:trPr>
        <w:tc>
          <w:tcPr>
            <w:tcW w:w="1276" w:type="dxa"/>
          </w:tcPr>
          <w:p w:rsidR="00DC6EDC" w:rsidRPr="000B38B3" w:rsidRDefault="00F95A6E" w:rsidP="00DF4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V Osiem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błogosła-wieństw</w:t>
            </w:r>
            <w:proofErr w:type="spellEnd"/>
          </w:p>
        </w:tc>
        <w:tc>
          <w:tcPr>
            <w:tcW w:w="1731" w:type="dxa"/>
          </w:tcPr>
          <w:p w:rsidR="009466B6" w:rsidRDefault="00C62D26" w:rsidP="004C614A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wyczerpująco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2D26">
              <w:rPr>
                <w:rFonts w:ascii="Times New Roman" w:hAnsi="Times New Roman" w:cs="Times New Roman"/>
                <w:sz w:val="18"/>
                <w:szCs w:val="18"/>
              </w:rPr>
              <w:t>omawia związek Dekalogu i Kazania na górze</w:t>
            </w:r>
            <w:r w:rsidR="009466B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466B6" w:rsidRPr="009466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C614A" w:rsidRPr="009B3219" w:rsidRDefault="009466B6" w:rsidP="004C614A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uzasadnia</w:t>
            </w:r>
            <w:proofErr w:type="gramEnd"/>
            <w:r w:rsidRPr="009466B6">
              <w:rPr>
                <w:rFonts w:ascii="Times New Roman" w:hAnsi="Times New Roman" w:cs="Times New Roman"/>
                <w:sz w:val="18"/>
                <w:szCs w:val="18"/>
              </w:rPr>
              <w:t>, że kroczenie drogą błogosławieństw prowadzi do szczęścia i zbawienia</w:t>
            </w:r>
          </w:p>
        </w:tc>
        <w:tc>
          <w:tcPr>
            <w:tcW w:w="3084" w:type="dxa"/>
          </w:tcPr>
          <w:p w:rsidR="00B42EE6" w:rsidRDefault="00C62D26" w:rsidP="00C62D26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62D26">
              <w:rPr>
                <w:rFonts w:ascii="Times New Roman" w:hAnsi="Times New Roman" w:cs="Times New Roman"/>
                <w:sz w:val="18"/>
                <w:szCs w:val="18"/>
              </w:rPr>
              <w:t>przedstawia</w:t>
            </w:r>
            <w:proofErr w:type="gramEnd"/>
            <w:r w:rsidRPr="00C62D26">
              <w:rPr>
                <w:rFonts w:ascii="Times New Roman" w:hAnsi="Times New Roman" w:cs="Times New Roman"/>
                <w:sz w:val="18"/>
                <w:szCs w:val="18"/>
              </w:rPr>
              <w:t xml:space="preserve"> nauczanie Jezusa zawarte w Kazaniu na górze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62D26" w:rsidRDefault="00C62D26" w:rsidP="009466B6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62D26">
              <w:rPr>
                <w:rFonts w:ascii="Times New Roman" w:hAnsi="Times New Roman" w:cs="Times New Roman"/>
                <w:sz w:val="18"/>
                <w:szCs w:val="18"/>
              </w:rPr>
              <w:t>uzasadnia</w:t>
            </w:r>
            <w:proofErr w:type="gramEnd"/>
            <w:r w:rsidRPr="00C62D26">
              <w:rPr>
                <w:rFonts w:ascii="Times New Roman" w:hAnsi="Times New Roman" w:cs="Times New Roman"/>
                <w:sz w:val="18"/>
                <w:szCs w:val="18"/>
              </w:rPr>
              <w:t>, dlaczego Kościół sprzeciwia się tym praktykom</w:t>
            </w:r>
            <w:r w:rsidR="009466B6" w:rsidRPr="009466B6">
              <w:rPr>
                <w:rFonts w:ascii="Times New Roman" w:hAnsi="Times New Roman" w:cs="Times New Roman"/>
                <w:sz w:val="18"/>
                <w:szCs w:val="18"/>
              </w:rPr>
              <w:t xml:space="preserve"> aborcj</w:t>
            </w:r>
            <w:r w:rsidR="009466B6">
              <w:rPr>
                <w:rFonts w:ascii="Times New Roman" w:hAnsi="Times New Roman" w:cs="Times New Roman"/>
                <w:sz w:val="18"/>
                <w:szCs w:val="18"/>
              </w:rPr>
              <w:t>i, eutanazji i karze</w:t>
            </w:r>
            <w:r w:rsidR="009466B6" w:rsidRPr="009466B6">
              <w:rPr>
                <w:rFonts w:ascii="Times New Roman" w:hAnsi="Times New Roman" w:cs="Times New Roman"/>
                <w:sz w:val="18"/>
                <w:szCs w:val="18"/>
              </w:rPr>
              <w:t xml:space="preserve"> śmierci</w:t>
            </w:r>
          </w:p>
          <w:p w:rsidR="009466B6" w:rsidRPr="004C614A" w:rsidRDefault="009466B6" w:rsidP="009466B6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66B6">
              <w:rPr>
                <w:rFonts w:ascii="Times New Roman" w:hAnsi="Times New Roman" w:cs="Times New Roman"/>
                <w:sz w:val="18"/>
                <w:szCs w:val="18"/>
              </w:rPr>
              <w:t>objaśnia</w:t>
            </w:r>
            <w:proofErr w:type="gramEnd"/>
            <w:r w:rsidRPr="009466B6">
              <w:rPr>
                <w:rFonts w:ascii="Times New Roman" w:hAnsi="Times New Roman" w:cs="Times New Roman"/>
                <w:sz w:val="18"/>
                <w:szCs w:val="18"/>
              </w:rPr>
              <w:t xml:space="preserve"> znaczenie ośmiu błogosławieństw w drodze do zbawienia</w:t>
            </w:r>
          </w:p>
        </w:tc>
        <w:tc>
          <w:tcPr>
            <w:tcW w:w="2551" w:type="dxa"/>
          </w:tcPr>
          <w:p w:rsidR="009466B6" w:rsidRDefault="00C62D26" w:rsidP="00DF46E3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62D26">
              <w:rPr>
                <w:rFonts w:ascii="Times New Roman" w:hAnsi="Times New Roman" w:cs="Times New Roman"/>
                <w:sz w:val="18"/>
                <w:szCs w:val="18"/>
              </w:rPr>
              <w:t>objaśnia</w:t>
            </w:r>
            <w:proofErr w:type="gramEnd"/>
            <w:r w:rsidRPr="00C62D26">
              <w:rPr>
                <w:rFonts w:ascii="Times New Roman" w:hAnsi="Times New Roman" w:cs="Times New Roman"/>
                <w:sz w:val="18"/>
                <w:szCs w:val="18"/>
              </w:rPr>
              <w:t>, że przestrzeganie przykazań ma charakter normatywny dla każdego chrześcijanina</w:t>
            </w:r>
            <w:r w:rsidR="009466B6" w:rsidRPr="00C62D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466B6" w:rsidRDefault="009466B6" w:rsidP="00DF46E3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62D26"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 w:rsidRPr="00C62D26">
              <w:rPr>
                <w:rFonts w:ascii="Times New Roman" w:hAnsi="Times New Roman" w:cs="Times New Roman"/>
                <w:sz w:val="18"/>
                <w:szCs w:val="18"/>
              </w:rPr>
              <w:t xml:space="preserve"> pojęcia: aborcja, eutanazja i kara śmierci</w:t>
            </w:r>
            <w:r w:rsidRPr="009466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C6EDC" w:rsidRPr="00655647" w:rsidRDefault="009466B6" w:rsidP="00DF46E3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66B6"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proofErr w:type="gramEnd"/>
            <w:r w:rsidRPr="009466B6">
              <w:rPr>
                <w:rFonts w:ascii="Times New Roman" w:hAnsi="Times New Roman" w:cs="Times New Roman"/>
                <w:sz w:val="18"/>
                <w:szCs w:val="18"/>
              </w:rPr>
              <w:t xml:space="preserve"> chrześcijańskie rozumienie szczęścia na przykładzie historii Heleny Kmieć</w:t>
            </w:r>
          </w:p>
        </w:tc>
        <w:tc>
          <w:tcPr>
            <w:tcW w:w="2977" w:type="dxa"/>
          </w:tcPr>
          <w:p w:rsidR="009466B6" w:rsidRDefault="00C62D26" w:rsidP="00B42EE6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62D26">
              <w:rPr>
                <w:rFonts w:ascii="Times New Roman" w:hAnsi="Times New Roman" w:cs="Times New Roman"/>
                <w:sz w:val="18"/>
                <w:szCs w:val="18"/>
              </w:rPr>
              <w:t>argumentuje</w:t>
            </w:r>
            <w:proofErr w:type="gramEnd"/>
            <w:r w:rsidRPr="00C62D26">
              <w:rPr>
                <w:rFonts w:ascii="Times New Roman" w:hAnsi="Times New Roman" w:cs="Times New Roman"/>
                <w:sz w:val="18"/>
                <w:szCs w:val="18"/>
              </w:rPr>
              <w:t>, że zachowywanie przykazań jest odpowiedzią na Bożą miłość</w:t>
            </w:r>
            <w:r w:rsidR="009466B6" w:rsidRPr="00C62D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466B6" w:rsidRDefault="009466B6" w:rsidP="009466B6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konieczność obrony </w:t>
            </w:r>
            <w:r w:rsidRPr="00C62D26">
              <w:rPr>
                <w:rFonts w:ascii="Times New Roman" w:hAnsi="Times New Roman" w:cs="Times New Roman"/>
                <w:sz w:val="18"/>
                <w:szCs w:val="18"/>
              </w:rPr>
              <w:t>życia ludzkiego od poczęcia do naturalnej śmierci</w:t>
            </w:r>
            <w:r w:rsidRPr="009466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466B6" w:rsidRDefault="009466B6" w:rsidP="009466B6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66B6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 w:rsidRPr="009466B6">
              <w:rPr>
                <w:rFonts w:ascii="Times New Roman" w:hAnsi="Times New Roman" w:cs="Times New Roman"/>
                <w:sz w:val="18"/>
                <w:szCs w:val="18"/>
              </w:rPr>
              <w:t xml:space="preserve"> osiem bło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gosławieństw</w:t>
            </w:r>
          </w:p>
          <w:p w:rsidR="00DC6EDC" w:rsidRDefault="00DC6EDC" w:rsidP="009466B6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2" w:type="dxa"/>
            <w:gridSpan w:val="2"/>
            <w:tcBorders>
              <w:right w:val="single" w:sz="4" w:space="0" w:color="auto"/>
            </w:tcBorders>
          </w:tcPr>
          <w:p w:rsidR="00DC6EDC" w:rsidRDefault="00C62D26" w:rsidP="004C614A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66B6">
              <w:rPr>
                <w:rFonts w:ascii="Times New Roman" w:hAnsi="Times New Roman" w:cs="Times New Roman"/>
                <w:sz w:val="18"/>
                <w:szCs w:val="18"/>
              </w:rPr>
              <w:t>większość z ośmiu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błogosławieństw</w:t>
            </w:r>
          </w:p>
          <w:p w:rsidR="00C62D26" w:rsidRPr="004C614A" w:rsidRDefault="009466B6" w:rsidP="004C614A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zna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zagrożenia życia wynikające z nieprzestrzegania Bożych nakazów</w:t>
            </w:r>
          </w:p>
        </w:tc>
      </w:tr>
      <w:tr w:rsidR="00B03D94" w:rsidRPr="002D5096" w:rsidTr="0010571A">
        <w:trPr>
          <w:trHeight w:val="6610"/>
        </w:trPr>
        <w:tc>
          <w:tcPr>
            <w:tcW w:w="1276" w:type="dxa"/>
          </w:tcPr>
          <w:p w:rsidR="00B03D94" w:rsidRPr="00F95A6E" w:rsidRDefault="00F95A6E" w:rsidP="002B0F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5A6E">
              <w:rPr>
                <w:rFonts w:ascii="Times New Roman" w:hAnsi="Times New Roman" w:cs="Times New Roman"/>
                <w:sz w:val="18"/>
              </w:rPr>
              <w:lastRenderedPageBreak/>
              <w:t>VI Bóg nas posyła</w:t>
            </w:r>
          </w:p>
        </w:tc>
        <w:tc>
          <w:tcPr>
            <w:tcW w:w="1731" w:type="dxa"/>
          </w:tcPr>
          <w:p w:rsidR="009466B6" w:rsidRDefault="009466B6" w:rsidP="009466B6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uzasadnia</w:t>
            </w:r>
            <w:proofErr w:type="gramEnd"/>
            <w:r w:rsidRPr="009466B6">
              <w:rPr>
                <w:rFonts w:ascii="Times New Roman" w:hAnsi="Times New Roman" w:cs="Times New Roman"/>
                <w:sz w:val="18"/>
                <w:szCs w:val="18"/>
              </w:rPr>
              <w:t xml:space="preserve"> wpływ autentycznego świadectwa na szerzenie Ewangelii;</w:t>
            </w:r>
          </w:p>
          <w:p w:rsidR="00483F01" w:rsidRDefault="00E2257C" w:rsidP="004C614A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2257C">
              <w:rPr>
                <w:rFonts w:ascii="Times New Roman" w:hAnsi="Times New Roman" w:cs="Times New Roman"/>
                <w:sz w:val="18"/>
                <w:szCs w:val="18"/>
              </w:rPr>
              <w:t>angażuje</w:t>
            </w:r>
            <w:proofErr w:type="gramEnd"/>
            <w:r w:rsidRPr="00E2257C">
              <w:rPr>
                <w:rFonts w:ascii="Times New Roman" w:hAnsi="Times New Roman" w:cs="Times New Roman"/>
                <w:sz w:val="18"/>
                <w:szCs w:val="18"/>
              </w:rPr>
              <w:t xml:space="preserve"> się w działania ewangelizacyjne w parafii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Kościele</w:t>
            </w:r>
            <w:r w:rsidR="00483F01" w:rsidRPr="00483F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83F01" w:rsidRDefault="00483F01" w:rsidP="004C614A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83F01">
              <w:rPr>
                <w:rFonts w:ascii="Times New Roman" w:hAnsi="Times New Roman" w:cs="Times New Roman"/>
                <w:sz w:val="18"/>
                <w:szCs w:val="18"/>
              </w:rPr>
              <w:t>angażuje</w:t>
            </w:r>
            <w:proofErr w:type="gramEnd"/>
            <w:r w:rsidRPr="00483F01">
              <w:rPr>
                <w:rFonts w:ascii="Times New Roman" w:hAnsi="Times New Roman" w:cs="Times New Roman"/>
                <w:sz w:val="18"/>
                <w:szCs w:val="18"/>
              </w:rPr>
              <w:t xml:space="preserve"> się w  akcje pomocy potrzebującym, odpowiedzialnie uczestniczy w różnych formach wolontariatu, </w:t>
            </w:r>
          </w:p>
          <w:p w:rsidR="00483F01" w:rsidRDefault="00483F01" w:rsidP="004C614A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wyczerpująco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uzasadnia, </w:t>
            </w:r>
            <w:r w:rsidRPr="00483F01">
              <w:rPr>
                <w:rFonts w:ascii="Times New Roman" w:hAnsi="Times New Roman" w:cs="Times New Roman"/>
                <w:sz w:val="18"/>
                <w:szCs w:val="18"/>
              </w:rPr>
              <w:t xml:space="preserve">że jego zaangażowanie ma wpływ na przyszłość Kościoła i społeczeństwa </w:t>
            </w:r>
          </w:p>
          <w:p w:rsidR="00897EBB" w:rsidRPr="004C614A" w:rsidRDefault="00483F01" w:rsidP="004C614A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83F01">
              <w:rPr>
                <w:rFonts w:ascii="Times New Roman" w:hAnsi="Times New Roman" w:cs="Times New Roman"/>
                <w:sz w:val="18"/>
                <w:szCs w:val="18"/>
              </w:rPr>
              <w:t>przejawia</w:t>
            </w:r>
            <w:proofErr w:type="gramEnd"/>
            <w:r w:rsidRPr="00483F01">
              <w:rPr>
                <w:rFonts w:ascii="Times New Roman" w:hAnsi="Times New Roman" w:cs="Times New Roman"/>
                <w:sz w:val="18"/>
                <w:szCs w:val="18"/>
              </w:rPr>
              <w:t xml:space="preserve"> postawę misyjną i modli się za Kościół i misjonarz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084" w:type="dxa"/>
          </w:tcPr>
          <w:p w:rsidR="008B3503" w:rsidRDefault="009466B6" w:rsidP="009466B6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9466B6">
              <w:rPr>
                <w:rFonts w:ascii="Times New Roman" w:hAnsi="Times New Roman" w:cs="Times New Roman"/>
                <w:sz w:val="18"/>
                <w:szCs w:val="18"/>
              </w:rPr>
              <w:t>pisuje</w:t>
            </w:r>
            <w:proofErr w:type="gramEnd"/>
            <w:r w:rsidRPr="009466B6">
              <w:rPr>
                <w:rFonts w:ascii="Times New Roman" w:hAnsi="Times New Roman" w:cs="Times New Roman"/>
                <w:sz w:val="18"/>
                <w:szCs w:val="18"/>
              </w:rPr>
              <w:t xml:space="preserve"> wpływ świadectwa Samarytanki na mieszkańców </w:t>
            </w:r>
            <w:proofErr w:type="spellStart"/>
            <w:r w:rsidRPr="009466B6">
              <w:rPr>
                <w:rFonts w:ascii="Times New Roman" w:hAnsi="Times New Roman" w:cs="Times New Roman"/>
                <w:sz w:val="18"/>
                <w:szCs w:val="18"/>
              </w:rPr>
              <w:t>Sychar</w:t>
            </w:r>
            <w:proofErr w:type="spellEnd"/>
            <w:r w:rsidRPr="009466B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9466B6" w:rsidRDefault="009466B6" w:rsidP="00E2257C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66B6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9466B6">
              <w:rPr>
                <w:rFonts w:ascii="Times New Roman" w:hAnsi="Times New Roman" w:cs="Times New Roman"/>
                <w:sz w:val="18"/>
                <w:szCs w:val="18"/>
              </w:rPr>
              <w:t>, w  jaki sposób skutki grzechu pierworodnego utrudniają budowanie relacji z Bogiem</w:t>
            </w:r>
          </w:p>
          <w:p w:rsidR="00E2257C" w:rsidRDefault="00E2257C" w:rsidP="00E2257C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2257C">
              <w:rPr>
                <w:rFonts w:ascii="Times New Roman" w:hAnsi="Times New Roman" w:cs="Times New Roman"/>
                <w:sz w:val="18"/>
                <w:szCs w:val="18"/>
              </w:rPr>
              <w:t>rozróżnia</w:t>
            </w:r>
            <w:proofErr w:type="gramEnd"/>
            <w:r w:rsidRPr="00E2257C">
              <w:rPr>
                <w:rFonts w:ascii="Times New Roman" w:hAnsi="Times New Roman" w:cs="Times New Roman"/>
                <w:sz w:val="18"/>
                <w:szCs w:val="18"/>
              </w:rPr>
              <w:t xml:space="preserve"> i wartościuje cechy autentycznego świadectwa wiary</w:t>
            </w:r>
          </w:p>
          <w:p w:rsidR="00E2257C" w:rsidRDefault="00E2257C" w:rsidP="00E2257C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2257C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E2257C">
              <w:rPr>
                <w:rFonts w:ascii="Times New Roman" w:hAnsi="Times New Roman" w:cs="Times New Roman"/>
                <w:sz w:val="18"/>
                <w:szCs w:val="18"/>
              </w:rPr>
              <w:t>, czym jest i w jaki sposób rozszerza się królestwo Boże; f; f analizuje apostolstwo świeckich w swojej parafii</w:t>
            </w:r>
          </w:p>
          <w:p w:rsidR="00E2257C" w:rsidRDefault="00E2257C" w:rsidP="00E2257C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2257C"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 w:rsidRPr="00E2257C">
              <w:rPr>
                <w:rFonts w:ascii="Times New Roman" w:hAnsi="Times New Roman" w:cs="Times New Roman"/>
                <w:sz w:val="18"/>
                <w:szCs w:val="18"/>
              </w:rPr>
              <w:t xml:space="preserve"> możliwości i przykłady apostolstwa w rodzinie, szkole, różnych środowiskach rówieśniczych i  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portalach społecznościowych,</w:t>
            </w:r>
          </w:p>
          <w:p w:rsidR="00E2257C" w:rsidRDefault="00483F01" w:rsidP="00483F01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83F01">
              <w:rPr>
                <w:rFonts w:ascii="Times New Roman" w:hAnsi="Times New Roman" w:cs="Times New Roman"/>
                <w:sz w:val="18"/>
                <w:szCs w:val="18"/>
              </w:rPr>
              <w:t>podaje</w:t>
            </w:r>
            <w:proofErr w:type="gramEnd"/>
            <w:r w:rsidRPr="00483F01">
              <w:rPr>
                <w:rFonts w:ascii="Times New Roman" w:hAnsi="Times New Roman" w:cs="Times New Roman"/>
                <w:sz w:val="18"/>
                <w:szCs w:val="18"/>
              </w:rPr>
              <w:t xml:space="preserve"> przykłady bezinteresownej troski o ludzi w po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trzebie,</w:t>
            </w:r>
          </w:p>
          <w:p w:rsidR="00483F01" w:rsidRDefault="00483F01" w:rsidP="00483F01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83F01">
              <w:rPr>
                <w:rFonts w:ascii="Times New Roman" w:hAnsi="Times New Roman" w:cs="Times New Roman"/>
                <w:sz w:val="18"/>
                <w:szCs w:val="18"/>
              </w:rPr>
              <w:t>definiuje</w:t>
            </w:r>
            <w:proofErr w:type="gramEnd"/>
            <w:r w:rsidRPr="00483F01">
              <w:rPr>
                <w:rFonts w:ascii="Times New Roman" w:hAnsi="Times New Roman" w:cs="Times New Roman"/>
                <w:sz w:val="18"/>
                <w:szCs w:val="18"/>
              </w:rPr>
              <w:t xml:space="preserve"> odpowiedzialność społeczną</w:t>
            </w:r>
          </w:p>
          <w:p w:rsidR="00483F01" w:rsidRDefault="00483F01" w:rsidP="00483F01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83F01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proofErr w:type="gramEnd"/>
            <w:r w:rsidRPr="00483F01">
              <w:rPr>
                <w:rFonts w:ascii="Times New Roman" w:hAnsi="Times New Roman" w:cs="Times New Roman"/>
                <w:sz w:val="18"/>
                <w:szCs w:val="18"/>
              </w:rPr>
              <w:t xml:space="preserve"> oparciu o teksty biblijne i nauczanie Kościoła opisuje jego misyjną działalność</w:t>
            </w:r>
          </w:p>
          <w:p w:rsidR="00483F01" w:rsidRPr="00897EBB" w:rsidRDefault="00483F01" w:rsidP="00483F01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83F01">
              <w:rPr>
                <w:rFonts w:ascii="Times New Roman" w:hAnsi="Times New Roman" w:cs="Times New Roman"/>
                <w:sz w:val="18"/>
                <w:szCs w:val="18"/>
              </w:rPr>
              <w:t>analizuje</w:t>
            </w:r>
            <w:proofErr w:type="gramEnd"/>
            <w:r w:rsidRPr="00483F01">
              <w:rPr>
                <w:rFonts w:ascii="Times New Roman" w:hAnsi="Times New Roman" w:cs="Times New Roman"/>
                <w:sz w:val="18"/>
                <w:szCs w:val="18"/>
              </w:rPr>
              <w:t xml:space="preserve"> źródła trudności w pracy misyjnej </w:t>
            </w:r>
          </w:p>
        </w:tc>
        <w:tc>
          <w:tcPr>
            <w:tcW w:w="2551" w:type="dxa"/>
          </w:tcPr>
          <w:p w:rsidR="009466B6" w:rsidRDefault="009466B6" w:rsidP="008B3503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66B6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9466B6">
              <w:rPr>
                <w:rFonts w:ascii="Times New Roman" w:hAnsi="Times New Roman" w:cs="Times New Roman"/>
                <w:sz w:val="18"/>
                <w:szCs w:val="18"/>
              </w:rPr>
              <w:t xml:space="preserve">, na czym polega świadectwo wiary </w:t>
            </w:r>
          </w:p>
          <w:p w:rsidR="00E2257C" w:rsidRDefault="009466B6" w:rsidP="008B3503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66B6">
              <w:rPr>
                <w:rFonts w:ascii="Times New Roman" w:hAnsi="Times New Roman" w:cs="Times New Roman"/>
                <w:sz w:val="18"/>
                <w:szCs w:val="18"/>
              </w:rPr>
              <w:t>przedstawia</w:t>
            </w:r>
            <w:proofErr w:type="gramEnd"/>
            <w:r w:rsidRPr="009466B6">
              <w:rPr>
                <w:rFonts w:ascii="Times New Roman" w:hAnsi="Times New Roman" w:cs="Times New Roman"/>
                <w:sz w:val="18"/>
                <w:szCs w:val="18"/>
              </w:rPr>
              <w:t xml:space="preserve"> biblijne przykłady osób powołanych przez Boga oraz ich zadania</w:t>
            </w:r>
            <w:r w:rsidR="00E2257C" w:rsidRPr="00E225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2257C" w:rsidRDefault="00E2257C" w:rsidP="008B3503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2257C">
              <w:rPr>
                <w:rFonts w:ascii="Times New Roman" w:hAnsi="Times New Roman" w:cs="Times New Roman"/>
                <w:sz w:val="18"/>
                <w:szCs w:val="18"/>
              </w:rPr>
              <w:t>przedstawia</w:t>
            </w:r>
            <w:proofErr w:type="gramEnd"/>
            <w:r w:rsidRPr="00E2257C">
              <w:rPr>
                <w:rFonts w:ascii="Times New Roman" w:hAnsi="Times New Roman" w:cs="Times New Roman"/>
                <w:sz w:val="18"/>
                <w:szCs w:val="18"/>
              </w:rPr>
              <w:t xml:space="preserve"> przykłady świętych, których świadectwo miało szczególne znaczenie w historii Kościoła </w:t>
            </w:r>
          </w:p>
          <w:p w:rsidR="00E2257C" w:rsidRDefault="00E2257C" w:rsidP="008B3503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2257C">
              <w:rPr>
                <w:rFonts w:ascii="Times New Roman" w:hAnsi="Times New Roman" w:cs="Times New Roman"/>
                <w:sz w:val="18"/>
                <w:szCs w:val="18"/>
              </w:rPr>
              <w:t>definiuje</w:t>
            </w:r>
            <w:proofErr w:type="gramEnd"/>
            <w:r w:rsidRPr="00E2257C">
              <w:rPr>
                <w:rFonts w:ascii="Times New Roman" w:hAnsi="Times New Roman" w:cs="Times New Roman"/>
                <w:sz w:val="18"/>
                <w:szCs w:val="18"/>
              </w:rPr>
              <w:t xml:space="preserve"> apostolstwo świeckich</w:t>
            </w:r>
          </w:p>
          <w:p w:rsidR="00483F01" w:rsidRDefault="00E2257C" w:rsidP="008B3503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2257C">
              <w:rPr>
                <w:rFonts w:ascii="Times New Roman" w:hAnsi="Times New Roman" w:cs="Times New Roman"/>
                <w:sz w:val="18"/>
                <w:szCs w:val="18"/>
              </w:rPr>
              <w:t>charakteryzuje</w:t>
            </w:r>
            <w:proofErr w:type="gramEnd"/>
            <w:r w:rsidRPr="00E2257C">
              <w:rPr>
                <w:rFonts w:ascii="Times New Roman" w:hAnsi="Times New Roman" w:cs="Times New Roman"/>
                <w:sz w:val="18"/>
                <w:szCs w:val="18"/>
              </w:rPr>
              <w:t xml:space="preserve"> życie pierwszych wspólnot chrześcijańskich oraz ich działalność apostolską</w:t>
            </w:r>
          </w:p>
          <w:p w:rsidR="00483F01" w:rsidRDefault="00483F01" w:rsidP="008B3503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83F01">
              <w:rPr>
                <w:rFonts w:ascii="Times New Roman" w:hAnsi="Times New Roman" w:cs="Times New Roman"/>
                <w:sz w:val="18"/>
                <w:szCs w:val="18"/>
              </w:rPr>
              <w:t>definiuje</w:t>
            </w:r>
            <w:proofErr w:type="gramEnd"/>
            <w:r w:rsidRPr="00483F01">
              <w:rPr>
                <w:rFonts w:ascii="Times New Roman" w:hAnsi="Times New Roman" w:cs="Times New Roman"/>
                <w:sz w:val="18"/>
                <w:szCs w:val="18"/>
              </w:rPr>
              <w:t xml:space="preserve">, na czym polega wolontariat </w:t>
            </w:r>
          </w:p>
          <w:p w:rsidR="00483F01" w:rsidRDefault="00483F01" w:rsidP="008B3503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83F01">
              <w:rPr>
                <w:rFonts w:ascii="Times New Roman" w:hAnsi="Times New Roman" w:cs="Times New Roman"/>
                <w:sz w:val="18"/>
                <w:szCs w:val="18"/>
              </w:rPr>
              <w:t>podaje</w:t>
            </w:r>
            <w:proofErr w:type="gramEnd"/>
            <w:r w:rsidRPr="00483F01">
              <w:rPr>
                <w:rFonts w:ascii="Times New Roman" w:hAnsi="Times New Roman" w:cs="Times New Roman"/>
                <w:sz w:val="18"/>
                <w:szCs w:val="18"/>
              </w:rPr>
              <w:t xml:space="preserve"> przykłady bezintereso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wnej troski o ludzi w potrzebie,</w:t>
            </w:r>
            <w:r w:rsidRPr="00483F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03D94" w:rsidRDefault="00483F01" w:rsidP="008B3503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83F01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483F01">
              <w:rPr>
                <w:rFonts w:ascii="Times New Roman" w:hAnsi="Times New Roman" w:cs="Times New Roman"/>
                <w:sz w:val="18"/>
                <w:szCs w:val="18"/>
              </w:rPr>
              <w:t>, na czym polega misyjna natura Kościoła</w:t>
            </w:r>
          </w:p>
          <w:p w:rsidR="00483F01" w:rsidRPr="008B3503" w:rsidRDefault="00483F01" w:rsidP="008B3503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83F01"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proofErr w:type="gramEnd"/>
            <w:r w:rsidRPr="00483F01">
              <w:rPr>
                <w:rFonts w:ascii="Times New Roman" w:hAnsi="Times New Roman" w:cs="Times New Roman"/>
                <w:sz w:val="18"/>
                <w:szCs w:val="18"/>
              </w:rPr>
              <w:t xml:space="preserve"> przykłady działalności misyjnej duchownych i  osób świeckich</w:t>
            </w:r>
          </w:p>
        </w:tc>
        <w:tc>
          <w:tcPr>
            <w:tcW w:w="2977" w:type="dxa"/>
          </w:tcPr>
          <w:p w:rsidR="00897EBB" w:rsidRDefault="009466B6" w:rsidP="00897EBB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konieczność dawania świadectwa wiary</w:t>
            </w:r>
          </w:p>
          <w:p w:rsidR="00E2257C" w:rsidRDefault="009466B6" w:rsidP="00897EBB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66B6">
              <w:rPr>
                <w:rFonts w:ascii="Times New Roman" w:hAnsi="Times New Roman" w:cs="Times New Roman"/>
                <w:sz w:val="18"/>
                <w:szCs w:val="18"/>
              </w:rPr>
              <w:t>wskazuje</w:t>
            </w:r>
            <w:proofErr w:type="gramEnd"/>
            <w:r w:rsidRPr="009466B6">
              <w:rPr>
                <w:rFonts w:ascii="Times New Roman" w:hAnsi="Times New Roman" w:cs="Times New Roman"/>
                <w:sz w:val="18"/>
                <w:szCs w:val="18"/>
              </w:rPr>
              <w:t xml:space="preserve"> na potrzebę wsłuchiwania się w  słowa wysłanników Bożych zawarte w Piśmie Świętym</w:t>
            </w:r>
            <w:r w:rsidR="00E2257C" w:rsidRPr="00E225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2257C" w:rsidRPr="00E2257C" w:rsidRDefault="00E2257C" w:rsidP="00BA27EC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2257C">
              <w:rPr>
                <w:rFonts w:ascii="Times New Roman" w:hAnsi="Times New Roman" w:cs="Times New Roman"/>
                <w:sz w:val="18"/>
                <w:szCs w:val="18"/>
              </w:rPr>
              <w:t>wskazuje</w:t>
            </w:r>
            <w:proofErr w:type="gramEnd"/>
            <w:r w:rsidRPr="00E2257C">
              <w:rPr>
                <w:rFonts w:ascii="Times New Roman" w:hAnsi="Times New Roman" w:cs="Times New Roman"/>
                <w:sz w:val="18"/>
                <w:szCs w:val="18"/>
              </w:rPr>
              <w:t xml:space="preserve"> na znaczenie świadectwa w przekazywaniu wiary innym </w:t>
            </w:r>
          </w:p>
          <w:p w:rsidR="00E2257C" w:rsidRDefault="00E2257C" w:rsidP="00897EBB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2257C"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 w:rsidRPr="00E2257C">
              <w:rPr>
                <w:rFonts w:ascii="Times New Roman" w:hAnsi="Times New Roman" w:cs="Times New Roman"/>
                <w:sz w:val="18"/>
                <w:szCs w:val="18"/>
              </w:rPr>
              <w:t xml:space="preserve"> możliwości apostolstwa w Kościele </w:t>
            </w:r>
          </w:p>
          <w:p w:rsidR="00483F01" w:rsidRDefault="00E2257C" w:rsidP="00897EBB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2257C">
              <w:rPr>
                <w:rFonts w:ascii="Times New Roman" w:hAnsi="Times New Roman" w:cs="Times New Roman"/>
                <w:sz w:val="18"/>
                <w:szCs w:val="18"/>
              </w:rPr>
              <w:t>podaje</w:t>
            </w:r>
            <w:proofErr w:type="gramEnd"/>
            <w:r w:rsidRPr="00E2257C">
              <w:rPr>
                <w:rFonts w:ascii="Times New Roman" w:hAnsi="Times New Roman" w:cs="Times New Roman"/>
                <w:sz w:val="18"/>
                <w:szCs w:val="18"/>
              </w:rPr>
              <w:t xml:space="preserve"> przykłady ludzi i wspólnot zaangażowanych w apostolstwo</w:t>
            </w:r>
            <w:r w:rsidR="00483F01" w:rsidRPr="00483F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83F01" w:rsidRDefault="00483F01" w:rsidP="00897EBB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83F01">
              <w:rPr>
                <w:rFonts w:ascii="Times New Roman" w:hAnsi="Times New Roman" w:cs="Times New Roman"/>
                <w:sz w:val="18"/>
                <w:szCs w:val="18"/>
              </w:rPr>
              <w:t>uzasadnia</w:t>
            </w:r>
            <w:proofErr w:type="gramEnd"/>
            <w:r w:rsidRPr="00483F01">
              <w:rPr>
                <w:rFonts w:ascii="Times New Roman" w:hAnsi="Times New Roman" w:cs="Times New Roman"/>
                <w:sz w:val="18"/>
                <w:szCs w:val="18"/>
              </w:rPr>
              <w:t xml:space="preserve"> wartość angażowania się w wolontariat </w:t>
            </w:r>
          </w:p>
          <w:p w:rsidR="00483F01" w:rsidRDefault="00483F01" w:rsidP="00897EBB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 w:rsidRPr="00483F01">
              <w:rPr>
                <w:rFonts w:ascii="Times New Roman" w:hAnsi="Times New Roman" w:cs="Times New Roman"/>
                <w:sz w:val="18"/>
                <w:szCs w:val="18"/>
              </w:rPr>
              <w:t xml:space="preserve"> potrzebę kierowania się w życiu cnotami społecznymi </w:t>
            </w:r>
          </w:p>
          <w:p w:rsidR="00483F01" w:rsidRDefault="00483F01" w:rsidP="00897EBB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83F01">
              <w:rPr>
                <w:rFonts w:ascii="Times New Roman" w:hAnsi="Times New Roman" w:cs="Times New Roman"/>
                <w:sz w:val="18"/>
                <w:szCs w:val="18"/>
              </w:rPr>
              <w:t>podaje</w:t>
            </w:r>
            <w:proofErr w:type="gramEnd"/>
            <w:r w:rsidRPr="00483F01">
              <w:rPr>
                <w:rFonts w:ascii="Times New Roman" w:hAnsi="Times New Roman" w:cs="Times New Roman"/>
                <w:sz w:val="18"/>
                <w:szCs w:val="18"/>
              </w:rPr>
              <w:t xml:space="preserve"> przykłady działalności misjo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narzy w różnych rejonach świata,</w:t>
            </w:r>
          </w:p>
          <w:p w:rsidR="009466B6" w:rsidRPr="00DF46E3" w:rsidRDefault="00483F01" w:rsidP="00897EBB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83F01">
              <w:rPr>
                <w:rFonts w:ascii="Times New Roman" w:hAnsi="Times New Roman" w:cs="Times New Roman"/>
                <w:sz w:val="18"/>
                <w:szCs w:val="18"/>
              </w:rPr>
              <w:t>podaje</w:t>
            </w:r>
            <w:proofErr w:type="gramEnd"/>
            <w:r w:rsidRPr="00483F01">
              <w:rPr>
                <w:rFonts w:ascii="Times New Roman" w:hAnsi="Times New Roman" w:cs="Times New Roman"/>
                <w:sz w:val="18"/>
                <w:szCs w:val="18"/>
              </w:rPr>
              <w:t xml:space="preserve"> przykłady współ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czesnych męczenników na misjach</w:t>
            </w:r>
          </w:p>
        </w:tc>
        <w:tc>
          <w:tcPr>
            <w:tcW w:w="3012" w:type="dxa"/>
            <w:gridSpan w:val="2"/>
            <w:tcBorders>
              <w:right w:val="single" w:sz="4" w:space="0" w:color="auto"/>
            </w:tcBorders>
          </w:tcPr>
          <w:p w:rsidR="00B03D94" w:rsidRDefault="009466B6" w:rsidP="00DC6EDC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przykłady świadków wiary</w:t>
            </w:r>
          </w:p>
          <w:p w:rsidR="00E2257C" w:rsidRDefault="00E2257C" w:rsidP="00DC6EDC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że święci są dla nas drogowskazem w drodze do zbawienia</w:t>
            </w:r>
            <w:r w:rsidRPr="00E225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2257C" w:rsidRDefault="00E2257C" w:rsidP="00DC6EDC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2257C">
              <w:rPr>
                <w:rFonts w:ascii="Times New Roman" w:hAnsi="Times New Roman" w:cs="Times New Roman"/>
                <w:sz w:val="18"/>
                <w:szCs w:val="18"/>
              </w:rPr>
              <w:t>szuka</w:t>
            </w:r>
            <w:proofErr w:type="gramEnd"/>
            <w:r w:rsidRPr="00E2257C">
              <w:rPr>
                <w:rFonts w:ascii="Times New Roman" w:hAnsi="Times New Roman" w:cs="Times New Roman"/>
                <w:sz w:val="18"/>
                <w:szCs w:val="18"/>
              </w:rPr>
              <w:t xml:space="preserve"> możliwości realizacji własnego apostolstwa </w:t>
            </w:r>
          </w:p>
          <w:p w:rsidR="00483F01" w:rsidRDefault="00E2257C" w:rsidP="00DC6EDC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2257C">
              <w:rPr>
                <w:rFonts w:ascii="Times New Roman" w:hAnsi="Times New Roman" w:cs="Times New Roman"/>
                <w:sz w:val="18"/>
                <w:szCs w:val="18"/>
              </w:rPr>
              <w:t>uzasadnia</w:t>
            </w:r>
            <w:proofErr w:type="gramEnd"/>
            <w:r w:rsidRPr="00E2257C">
              <w:rPr>
                <w:rFonts w:ascii="Times New Roman" w:hAnsi="Times New Roman" w:cs="Times New Roman"/>
                <w:sz w:val="18"/>
                <w:szCs w:val="18"/>
              </w:rPr>
              <w:t xml:space="preserve"> wartość apostolstwa we wspólnocie</w:t>
            </w:r>
            <w:r w:rsidR="00483F01" w:rsidRPr="00483F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83F01" w:rsidRDefault="00483F01" w:rsidP="00483F01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83F01">
              <w:rPr>
                <w:rFonts w:ascii="Times New Roman" w:hAnsi="Times New Roman" w:cs="Times New Roman"/>
                <w:sz w:val="18"/>
                <w:szCs w:val="18"/>
              </w:rPr>
              <w:t>podaje</w:t>
            </w:r>
            <w:proofErr w:type="gramEnd"/>
            <w:r w:rsidRPr="00483F01">
              <w:rPr>
                <w:rFonts w:ascii="Times New Roman" w:hAnsi="Times New Roman" w:cs="Times New Roman"/>
                <w:sz w:val="18"/>
                <w:szCs w:val="18"/>
              </w:rPr>
              <w:t xml:space="preserve"> przykłady zaangażowania w wolontariat szkolny;</w:t>
            </w:r>
          </w:p>
          <w:p w:rsidR="00483F01" w:rsidRDefault="00483F01" w:rsidP="00483F01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83F01">
              <w:rPr>
                <w:rFonts w:ascii="Times New Roman" w:hAnsi="Times New Roman" w:cs="Times New Roman"/>
                <w:sz w:val="18"/>
                <w:szCs w:val="18"/>
              </w:rPr>
              <w:t>podaje</w:t>
            </w:r>
            <w:proofErr w:type="gramEnd"/>
            <w:r w:rsidRPr="00483F01">
              <w:rPr>
                <w:rFonts w:ascii="Times New Roman" w:hAnsi="Times New Roman" w:cs="Times New Roman"/>
                <w:sz w:val="18"/>
                <w:szCs w:val="18"/>
              </w:rPr>
              <w:t xml:space="preserve"> przykłady ludzi zaangażowanych w  działania apostolskie w dzisiejszym społeczeństwie</w:t>
            </w:r>
          </w:p>
          <w:p w:rsidR="009466B6" w:rsidRPr="00DF46E3" w:rsidRDefault="00483F01" w:rsidP="00483F01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r w:rsidRPr="00483F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Świętą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Tereskę jako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tą, która</w:t>
            </w:r>
            <w:r w:rsidRPr="00483F01">
              <w:rPr>
                <w:rFonts w:ascii="Times New Roman" w:hAnsi="Times New Roman" w:cs="Times New Roman"/>
                <w:sz w:val="18"/>
                <w:szCs w:val="18"/>
              </w:rPr>
              <w:t xml:space="preserve"> modli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ła się i ofiarowywała</w:t>
            </w:r>
            <w:r w:rsidRPr="00483F01">
              <w:rPr>
                <w:rFonts w:ascii="Times New Roman" w:hAnsi="Times New Roman" w:cs="Times New Roman"/>
                <w:sz w:val="18"/>
                <w:szCs w:val="18"/>
              </w:rPr>
              <w:t xml:space="preserve"> cierpienia w intencji misji</w:t>
            </w:r>
          </w:p>
        </w:tc>
      </w:tr>
      <w:tr w:rsidR="000A20A3" w:rsidRPr="002D5096" w:rsidTr="0010571A">
        <w:trPr>
          <w:trHeight w:val="6610"/>
        </w:trPr>
        <w:tc>
          <w:tcPr>
            <w:tcW w:w="1276" w:type="dxa"/>
          </w:tcPr>
          <w:p w:rsidR="000A20A3" w:rsidRPr="000A20A3" w:rsidRDefault="00F95A6E" w:rsidP="000A2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VII Świadkowie Ewangelii w historii Polski</w:t>
            </w:r>
          </w:p>
        </w:tc>
        <w:tc>
          <w:tcPr>
            <w:tcW w:w="1731" w:type="dxa"/>
          </w:tcPr>
          <w:p w:rsidR="00DF1888" w:rsidRDefault="00400830" w:rsidP="009A74EE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02F50"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 w:rsidRPr="00502F50">
              <w:rPr>
                <w:rFonts w:ascii="Times New Roman" w:hAnsi="Times New Roman" w:cs="Times New Roman"/>
                <w:sz w:val="18"/>
                <w:szCs w:val="18"/>
              </w:rPr>
              <w:t>, dlaczego Kościół walczy o pokój w każdym konflikcie</w:t>
            </w:r>
            <w:r w:rsidR="00DF1888" w:rsidRPr="004008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F1888" w:rsidRDefault="00DF1888" w:rsidP="009A74EE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wyczerpująco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argumentuje konieczność </w:t>
            </w:r>
            <w:r w:rsidRPr="00400830">
              <w:rPr>
                <w:rFonts w:ascii="Times New Roman" w:hAnsi="Times New Roman" w:cs="Times New Roman"/>
                <w:sz w:val="18"/>
                <w:szCs w:val="18"/>
              </w:rPr>
              <w:t>wyrzeczeń w  imię zachowania wartości chrześcijańskich</w:t>
            </w:r>
            <w:r w:rsidRPr="00DF18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F1888" w:rsidRDefault="00DF1888" w:rsidP="009A74EE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F1888"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 w:rsidRPr="00DF1888">
              <w:rPr>
                <w:rFonts w:ascii="Times New Roman" w:hAnsi="Times New Roman" w:cs="Times New Roman"/>
                <w:sz w:val="18"/>
                <w:szCs w:val="18"/>
              </w:rPr>
              <w:t xml:space="preserve">, że w każdych warunkach można być świadkiem Chrystusa; </w:t>
            </w:r>
          </w:p>
          <w:p w:rsidR="00FD1CCC" w:rsidRPr="009A74EE" w:rsidRDefault="00DF1888" w:rsidP="009A74EE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skutecznie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1888">
              <w:rPr>
                <w:rFonts w:ascii="Times New Roman" w:hAnsi="Times New Roman" w:cs="Times New Roman"/>
                <w:sz w:val="18"/>
                <w:szCs w:val="18"/>
              </w:rPr>
              <w:t>szuka okazji do wypełniania przykazania miłości we własnym środowisku.</w:t>
            </w:r>
          </w:p>
        </w:tc>
        <w:tc>
          <w:tcPr>
            <w:tcW w:w="3084" w:type="dxa"/>
          </w:tcPr>
          <w:p w:rsidR="009A74EE" w:rsidRDefault="00502F50" w:rsidP="00400830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02F50">
              <w:rPr>
                <w:rFonts w:ascii="Times New Roman" w:hAnsi="Times New Roman" w:cs="Times New Roman"/>
                <w:sz w:val="18"/>
                <w:szCs w:val="18"/>
              </w:rPr>
              <w:t>argumentuje</w:t>
            </w:r>
            <w:proofErr w:type="gramEnd"/>
            <w:r w:rsidRPr="00502F50">
              <w:rPr>
                <w:rFonts w:ascii="Times New Roman" w:hAnsi="Times New Roman" w:cs="Times New Roman"/>
                <w:sz w:val="18"/>
                <w:szCs w:val="18"/>
              </w:rPr>
              <w:t>, że wojna nie jest czasem zawieszenia prawa Bożego w sumieniu</w:t>
            </w:r>
            <w:r w:rsidR="0040083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00830" w:rsidRDefault="00400830" w:rsidP="00DF1888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0830">
              <w:rPr>
                <w:rFonts w:ascii="Times New Roman" w:hAnsi="Times New Roman" w:cs="Times New Roman"/>
                <w:sz w:val="18"/>
                <w:szCs w:val="18"/>
              </w:rPr>
              <w:t>argumentuje</w:t>
            </w:r>
            <w:proofErr w:type="gramEnd"/>
            <w:r w:rsidRPr="00400830">
              <w:rPr>
                <w:rFonts w:ascii="Times New Roman" w:hAnsi="Times New Roman" w:cs="Times New Roman"/>
                <w:sz w:val="18"/>
                <w:szCs w:val="18"/>
              </w:rPr>
              <w:t>, że prawo miłości Boga i bliźniego jest zobowiązaniem dla chrześcijanina niezależnie od okolicz</w:t>
            </w:r>
            <w:r w:rsidR="00DF1888">
              <w:rPr>
                <w:rFonts w:ascii="Times New Roman" w:hAnsi="Times New Roman" w:cs="Times New Roman"/>
                <w:sz w:val="18"/>
                <w:szCs w:val="18"/>
              </w:rPr>
              <w:t>ności, w jakich przyszło mu żyć,</w:t>
            </w:r>
          </w:p>
          <w:p w:rsidR="00DF1888" w:rsidRDefault="00DF1888" w:rsidP="00DF1888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F1888">
              <w:rPr>
                <w:rFonts w:ascii="Times New Roman" w:hAnsi="Times New Roman" w:cs="Times New Roman"/>
                <w:sz w:val="18"/>
                <w:szCs w:val="18"/>
              </w:rPr>
              <w:t>określa</w:t>
            </w:r>
            <w:proofErr w:type="gramEnd"/>
            <w:r w:rsidRPr="00DF1888">
              <w:rPr>
                <w:rFonts w:ascii="Times New Roman" w:hAnsi="Times New Roman" w:cs="Times New Roman"/>
                <w:sz w:val="18"/>
                <w:szCs w:val="18"/>
              </w:rPr>
              <w:t>, co powoduje odejście ludzi od wiary i Kościoła</w:t>
            </w:r>
          </w:p>
          <w:p w:rsidR="00DF1888" w:rsidRDefault="00DF1888" w:rsidP="00DF1888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F1888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 w:rsidRPr="00DF1888">
              <w:rPr>
                <w:rFonts w:ascii="Times New Roman" w:hAnsi="Times New Roman" w:cs="Times New Roman"/>
                <w:sz w:val="18"/>
                <w:szCs w:val="18"/>
              </w:rPr>
              <w:t xml:space="preserve"> cele, którymi kierowała się 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tka Teresa w swej działalności,</w:t>
            </w:r>
          </w:p>
          <w:p w:rsidR="00DF1888" w:rsidRDefault="00DF1888" w:rsidP="0020589B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F1888">
              <w:rPr>
                <w:rFonts w:ascii="Times New Roman" w:hAnsi="Times New Roman" w:cs="Times New Roman"/>
                <w:sz w:val="18"/>
                <w:szCs w:val="18"/>
              </w:rPr>
              <w:t>opowiada</w:t>
            </w:r>
            <w:proofErr w:type="gramEnd"/>
            <w:r w:rsidRPr="00DF1888">
              <w:rPr>
                <w:rFonts w:ascii="Times New Roman" w:hAnsi="Times New Roman" w:cs="Times New Roman"/>
                <w:sz w:val="18"/>
                <w:szCs w:val="18"/>
              </w:rPr>
              <w:t>, jaki był sens pracy</w:t>
            </w:r>
            <w:r w:rsidR="0020589B">
              <w:rPr>
                <w:rFonts w:ascii="Times New Roman" w:hAnsi="Times New Roman" w:cs="Times New Roman"/>
                <w:sz w:val="18"/>
                <w:szCs w:val="18"/>
              </w:rPr>
              <w:t xml:space="preserve"> Matki Teresy</w:t>
            </w:r>
            <w:r w:rsidRPr="00DF18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0589B" w:rsidRDefault="0020589B" w:rsidP="0020589B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589B">
              <w:rPr>
                <w:rFonts w:ascii="Times New Roman" w:hAnsi="Times New Roman" w:cs="Times New Roman"/>
                <w:sz w:val="18"/>
                <w:szCs w:val="18"/>
              </w:rPr>
              <w:t>wskazuje</w:t>
            </w:r>
            <w:proofErr w:type="gramEnd"/>
            <w:r w:rsidRPr="0020589B">
              <w:rPr>
                <w:rFonts w:ascii="Times New Roman" w:hAnsi="Times New Roman" w:cs="Times New Roman"/>
                <w:sz w:val="18"/>
                <w:szCs w:val="18"/>
              </w:rPr>
              <w:t xml:space="preserve"> na wydarzenia i zjawiska religijne, które wpłynęły na budowanie tożsamośc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 narodowej Polaków w XX wieku,</w:t>
            </w:r>
          </w:p>
          <w:p w:rsidR="0020589B" w:rsidRDefault="0020589B" w:rsidP="0020589B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0589B">
              <w:rPr>
                <w:rFonts w:ascii="Times New Roman" w:hAnsi="Times New Roman" w:cs="Times New Roman"/>
                <w:sz w:val="18"/>
                <w:szCs w:val="18"/>
              </w:rPr>
              <w:t xml:space="preserve">wyjaśnia, na czym polega fenomen działalności ks. </w:t>
            </w:r>
            <w:proofErr w:type="gramStart"/>
            <w:r w:rsidRPr="0020589B">
              <w:rPr>
                <w:rFonts w:ascii="Times New Roman" w:hAnsi="Times New Roman" w:cs="Times New Roman"/>
                <w:sz w:val="18"/>
                <w:szCs w:val="18"/>
              </w:rPr>
              <w:t>Blachnickiego jako</w:t>
            </w:r>
            <w:proofErr w:type="gramEnd"/>
            <w:r w:rsidRPr="0020589B">
              <w:rPr>
                <w:rFonts w:ascii="Times New Roman" w:hAnsi="Times New Roman" w:cs="Times New Roman"/>
                <w:sz w:val="18"/>
                <w:szCs w:val="18"/>
              </w:rPr>
              <w:t xml:space="preserve"> duszpasterza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0589B" w:rsidRPr="009A74EE" w:rsidRDefault="0020589B" w:rsidP="0020589B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589B"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 w:rsidRPr="0020589B">
              <w:rPr>
                <w:rFonts w:ascii="Times New Roman" w:hAnsi="Times New Roman" w:cs="Times New Roman"/>
                <w:sz w:val="18"/>
                <w:szCs w:val="18"/>
              </w:rPr>
              <w:t xml:space="preserve"> różnorodność powołania do świętości na przykładzie poznanych świętych świeckich</w:t>
            </w:r>
          </w:p>
        </w:tc>
        <w:tc>
          <w:tcPr>
            <w:tcW w:w="2551" w:type="dxa"/>
          </w:tcPr>
          <w:p w:rsidR="000A20A3" w:rsidRDefault="00400830" w:rsidP="009A74EE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02F50"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 w:rsidRPr="00502F50">
              <w:rPr>
                <w:rFonts w:ascii="Times New Roman" w:hAnsi="Times New Roman" w:cs="Times New Roman"/>
                <w:sz w:val="18"/>
                <w:szCs w:val="18"/>
              </w:rPr>
              <w:t xml:space="preserve"> charakter działalności Kościoła w czasie II wojny światowej;</w:t>
            </w:r>
          </w:p>
          <w:p w:rsidR="00DF1888" w:rsidRDefault="00DF1888" w:rsidP="009A74EE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F1888">
              <w:rPr>
                <w:rFonts w:ascii="Times New Roman" w:hAnsi="Times New Roman" w:cs="Times New Roman"/>
                <w:sz w:val="18"/>
                <w:szCs w:val="18"/>
              </w:rPr>
              <w:t>opowiada</w:t>
            </w:r>
            <w:proofErr w:type="gramEnd"/>
            <w:r w:rsidRPr="00DF1888">
              <w:rPr>
                <w:rFonts w:ascii="Times New Roman" w:hAnsi="Times New Roman" w:cs="Times New Roman"/>
                <w:sz w:val="18"/>
                <w:szCs w:val="18"/>
              </w:rPr>
              <w:t xml:space="preserve"> historię Świętego Maksymiliana Kolbego </w:t>
            </w:r>
          </w:p>
          <w:p w:rsidR="00DF1888" w:rsidRDefault="00DF1888" w:rsidP="009A74EE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F1888">
              <w:rPr>
                <w:rFonts w:ascii="Times New Roman" w:hAnsi="Times New Roman" w:cs="Times New Roman"/>
                <w:sz w:val="18"/>
                <w:szCs w:val="18"/>
              </w:rPr>
              <w:t>opowiada</w:t>
            </w:r>
            <w:proofErr w:type="gramEnd"/>
            <w:r w:rsidRPr="00DF1888">
              <w:rPr>
                <w:rFonts w:ascii="Times New Roman" w:hAnsi="Times New Roman" w:cs="Times New Roman"/>
                <w:sz w:val="18"/>
                <w:szCs w:val="18"/>
              </w:rPr>
              <w:t xml:space="preserve"> o kardynale Stefanie Wyszyńskim </w:t>
            </w:r>
          </w:p>
          <w:p w:rsidR="0020589B" w:rsidRDefault="00DF1888" w:rsidP="009A74EE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F1888">
              <w:rPr>
                <w:rFonts w:ascii="Times New Roman" w:hAnsi="Times New Roman" w:cs="Times New Roman"/>
                <w:sz w:val="18"/>
                <w:szCs w:val="18"/>
              </w:rPr>
              <w:t>opowiada</w:t>
            </w:r>
            <w:proofErr w:type="gramEnd"/>
            <w:r w:rsidRPr="00DF1888">
              <w:rPr>
                <w:rFonts w:ascii="Times New Roman" w:hAnsi="Times New Roman" w:cs="Times New Roman"/>
                <w:sz w:val="18"/>
                <w:szCs w:val="18"/>
              </w:rPr>
              <w:t>, jaki był sens jej pracy Świętej Matki Teresy;</w:t>
            </w:r>
            <w:r w:rsidR="0020589B" w:rsidRPr="00DF18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0589B" w:rsidRDefault="0020589B" w:rsidP="009A74EE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F1888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 w:rsidRPr="00DF1888">
              <w:rPr>
                <w:rFonts w:ascii="Times New Roman" w:hAnsi="Times New Roman" w:cs="Times New Roman"/>
                <w:sz w:val="18"/>
                <w:szCs w:val="18"/>
              </w:rPr>
              <w:t xml:space="preserve"> cele, którymi kierowała się Matka Teresa w swej działalności</w:t>
            </w:r>
            <w:r w:rsidRPr="002058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0589B" w:rsidRDefault="0020589B" w:rsidP="009A74EE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589B"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 w:rsidRPr="0020589B">
              <w:rPr>
                <w:rFonts w:ascii="Times New Roman" w:hAnsi="Times New Roman" w:cs="Times New Roman"/>
                <w:sz w:val="18"/>
                <w:szCs w:val="18"/>
              </w:rPr>
              <w:t xml:space="preserve">, na czym polega pobożność maryjna, i w jaki sposób odnosi się do Boga </w:t>
            </w:r>
          </w:p>
          <w:p w:rsidR="0020589B" w:rsidRDefault="0020589B" w:rsidP="009A74EE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589B"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 w:rsidRPr="0020589B">
              <w:rPr>
                <w:rFonts w:ascii="Times New Roman" w:hAnsi="Times New Roman" w:cs="Times New Roman"/>
                <w:sz w:val="18"/>
                <w:szCs w:val="18"/>
              </w:rPr>
              <w:t xml:space="preserve"> zaproponowaną przez ks. Blachnickiego formę duszpasterstwa; </w:t>
            </w:r>
          </w:p>
          <w:p w:rsidR="00DF1888" w:rsidRPr="009A74EE" w:rsidRDefault="0020589B" w:rsidP="009A74EE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589B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Pr="0020589B">
              <w:rPr>
                <w:rFonts w:ascii="Times New Roman" w:hAnsi="Times New Roman" w:cs="Times New Roman"/>
                <w:sz w:val="18"/>
                <w:szCs w:val="18"/>
              </w:rPr>
              <w:t>, kim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Kościele jest człowiek świecki</w:t>
            </w:r>
          </w:p>
        </w:tc>
        <w:tc>
          <w:tcPr>
            <w:tcW w:w="2977" w:type="dxa"/>
          </w:tcPr>
          <w:p w:rsidR="00DF1888" w:rsidRDefault="00400830" w:rsidP="00AE0D83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02F50"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 w:rsidRPr="00502F50">
              <w:rPr>
                <w:rFonts w:ascii="Times New Roman" w:hAnsi="Times New Roman" w:cs="Times New Roman"/>
                <w:sz w:val="18"/>
                <w:szCs w:val="18"/>
              </w:rPr>
              <w:t xml:space="preserve"> sposoby, dzięki którym można unikać konfliktów międzyludzkich</w:t>
            </w:r>
          </w:p>
          <w:p w:rsidR="00DF1888" w:rsidRDefault="00DF1888" w:rsidP="00DF1888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0830">
              <w:rPr>
                <w:rFonts w:ascii="Times New Roman" w:hAnsi="Times New Roman" w:cs="Times New Roman"/>
                <w:sz w:val="18"/>
                <w:szCs w:val="18"/>
              </w:rPr>
              <w:t>opowiada</w:t>
            </w:r>
            <w:proofErr w:type="gramEnd"/>
            <w:r w:rsidRPr="00400830">
              <w:rPr>
                <w:rFonts w:ascii="Times New Roman" w:hAnsi="Times New Roman" w:cs="Times New Roman"/>
                <w:sz w:val="18"/>
                <w:szCs w:val="18"/>
              </w:rPr>
              <w:t xml:space="preserve"> historię wybranych błogosławionych i męczenników II wojny światowej</w:t>
            </w:r>
            <w:r w:rsidRPr="00DF18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F1888" w:rsidRDefault="00DF1888" w:rsidP="00DF1888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F1888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 w:rsidRPr="00DF1888">
              <w:rPr>
                <w:rFonts w:ascii="Times New Roman" w:hAnsi="Times New Roman" w:cs="Times New Roman"/>
                <w:sz w:val="18"/>
                <w:szCs w:val="18"/>
              </w:rPr>
              <w:t xml:space="preserve"> duchownych i świeckich, którzy pozostali wierni w trudnych czasach stalinowskich </w:t>
            </w:r>
          </w:p>
          <w:p w:rsidR="0020589B" w:rsidRDefault="00DF1888" w:rsidP="00DF1888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F1888">
              <w:rPr>
                <w:rFonts w:ascii="Times New Roman" w:hAnsi="Times New Roman" w:cs="Times New Roman"/>
                <w:sz w:val="18"/>
                <w:szCs w:val="18"/>
              </w:rPr>
              <w:t>opowiada</w:t>
            </w:r>
            <w:proofErr w:type="gramEnd"/>
            <w:r w:rsidRPr="00DF1888">
              <w:rPr>
                <w:rFonts w:ascii="Times New Roman" w:hAnsi="Times New Roman" w:cs="Times New Roman"/>
                <w:sz w:val="18"/>
                <w:szCs w:val="18"/>
              </w:rPr>
              <w:t xml:space="preserve"> o działalności Matki Teresy.</w:t>
            </w:r>
          </w:p>
          <w:p w:rsidR="0020589B" w:rsidRDefault="0020589B" w:rsidP="00DF1888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589B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 w:rsidRPr="0020589B">
              <w:rPr>
                <w:rFonts w:ascii="Times New Roman" w:hAnsi="Times New Roman" w:cs="Times New Roman"/>
                <w:sz w:val="18"/>
                <w:szCs w:val="18"/>
              </w:rPr>
              <w:t xml:space="preserve"> elementy ludowej pobożności maryjnej </w:t>
            </w:r>
          </w:p>
          <w:p w:rsidR="0020589B" w:rsidRDefault="0020589B" w:rsidP="0020589B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opowiada o </w:t>
            </w:r>
            <w:r w:rsidRPr="0020589B">
              <w:rPr>
                <w:rFonts w:ascii="Times New Roman" w:hAnsi="Times New Roman" w:cs="Times New Roman"/>
                <w:sz w:val="18"/>
                <w:szCs w:val="18"/>
              </w:rPr>
              <w:t xml:space="preserve"> życiu i </w:t>
            </w:r>
            <w:proofErr w:type="gramStart"/>
            <w:r w:rsidRPr="0020589B">
              <w:rPr>
                <w:rFonts w:ascii="Times New Roman" w:hAnsi="Times New Roman" w:cs="Times New Roman"/>
                <w:sz w:val="18"/>
                <w:szCs w:val="18"/>
              </w:rPr>
              <w:t>roli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0589B">
              <w:rPr>
                <w:rFonts w:ascii="Times New Roman" w:hAnsi="Times New Roman" w:cs="Times New Roman"/>
                <w:sz w:val="18"/>
                <w:szCs w:val="18"/>
              </w:rPr>
              <w:t xml:space="preserve"> ks</w:t>
            </w:r>
            <w:proofErr w:type="gramEnd"/>
            <w:r w:rsidRPr="0020589B">
              <w:rPr>
                <w:rFonts w:ascii="Times New Roman" w:hAnsi="Times New Roman" w:cs="Times New Roman"/>
                <w:sz w:val="18"/>
                <w:szCs w:val="18"/>
              </w:rPr>
              <w:t xml:space="preserve">. Blachnickiego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20589B">
              <w:rPr>
                <w:rFonts w:ascii="Times New Roman" w:hAnsi="Times New Roman" w:cs="Times New Roman"/>
                <w:sz w:val="18"/>
                <w:szCs w:val="18"/>
              </w:rPr>
              <w:t xml:space="preserve"> Ruchu Światło-Życie </w:t>
            </w:r>
          </w:p>
          <w:p w:rsidR="000A20A3" w:rsidRPr="00AE0D83" w:rsidRDefault="0020589B" w:rsidP="0020589B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589B">
              <w:rPr>
                <w:rFonts w:ascii="Times New Roman" w:hAnsi="Times New Roman" w:cs="Times New Roman"/>
                <w:sz w:val="18"/>
                <w:szCs w:val="18"/>
              </w:rPr>
              <w:t>wskazuje</w:t>
            </w:r>
            <w:proofErr w:type="gramEnd"/>
            <w:r w:rsidRPr="0020589B">
              <w:rPr>
                <w:rFonts w:ascii="Times New Roman" w:hAnsi="Times New Roman" w:cs="Times New Roman"/>
                <w:sz w:val="18"/>
                <w:szCs w:val="18"/>
              </w:rPr>
              <w:t xml:space="preserve"> na konieczność zaangażowania świeckich w życie Kościoła</w:t>
            </w:r>
          </w:p>
        </w:tc>
        <w:tc>
          <w:tcPr>
            <w:tcW w:w="3012" w:type="dxa"/>
            <w:gridSpan w:val="2"/>
            <w:tcBorders>
              <w:right w:val="single" w:sz="4" w:space="0" w:color="auto"/>
            </w:tcBorders>
          </w:tcPr>
          <w:p w:rsidR="000A20A3" w:rsidRDefault="00400830" w:rsidP="00273AE6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02F50">
              <w:rPr>
                <w:rFonts w:ascii="Times New Roman" w:hAnsi="Times New Roman" w:cs="Times New Roman"/>
                <w:sz w:val="18"/>
                <w:szCs w:val="18"/>
              </w:rPr>
              <w:t>potrafi</w:t>
            </w:r>
            <w:proofErr w:type="gramEnd"/>
            <w:r w:rsidRPr="00502F50">
              <w:rPr>
                <w:rFonts w:ascii="Times New Roman" w:hAnsi="Times New Roman" w:cs="Times New Roman"/>
                <w:sz w:val="18"/>
                <w:szCs w:val="18"/>
              </w:rPr>
              <w:t xml:space="preserve"> zapobiegać nawet drobnym konfliktom międzyludzkim</w:t>
            </w:r>
          </w:p>
          <w:p w:rsidR="00DF1888" w:rsidRDefault="00DF1888" w:rsidP="00273AE6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niektórych męczenników II wojny światowej</w:t>
            </w:r>
          </w:p>
          <w:p w:rsidR="0020589B" w:rsidRDefault="00DF1888" w:rsidP="00273AE6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F1888">
              <w:rPr>
                <w:rFonts w:ascii="Times New Roman" w:hAnsi="Times New Roman" w:cs="Times New Roman"/>
                <w:sz w:val="18"/>
                <w:szCs w:val="18"/>
              </w:rPr>
              <w:t>objaśnia</w:t>
            </w:r>
            <w:proofErr w:type="gramEnd"/>
            <w:r w:rsidRPr="00DF1888">
              <w:rPr>
                <w:rFonts w:ascii="Times New Roman" w:hAnsi="Times New Roman" w:cs="Times New Roman"/>
                <w:sz w:val="18"/>
                <w:szCs w:val="18"/>
              </w:rPr>
              <w:t xml:space="preserve"> potrzebę niesienia pomocy ludziom ubogim i chorym</w:t>
            </w:r>
            <w:r w:rsidR="0020589B" w:rsidRPr="002058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0589B" w:rsidRDefault="0020589B" w:rsidP="00273AE6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formułuje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modlitwę </w:t>
            </w:r>
            <w:r w:rsidRPr="0020589B">
              <w:rPr>
                <w:rFonts w:ascii="Times New Roman" w:hAnsi="Times New Roman" w:cs="Times New Roman"/>
                <w:sz w:val="18"/>
                <w:szCs w:val="18"/>
              </w:rPr>
              <w:t>wdzięczności za św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iadków wiary</w:t>
            </w:r>
            <w:r w:rsidRPr="002058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F1888" w:rsidRPr="00273AE6" w:rsidRDefault="0020589B" w:rsidP="00273AE6">
            <w:pPr>
              <w:pStyle w:val="Akapitzlist"/>
              <w:numPr>
                <w:ilvl w:val="0"/>
                <w:numId w:val="3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589B">
              <w:rPr>
                <w:rFonts w:ascii="Times New Roman" w:hAnsi="Times New Roman" w:cs="Times New Roman"/>
                <w:sz w:val="18"/>
                <w:szCs w:val="18"/>
              </w:rPr>
              <w:t>uzasadnia</w:t>
            </w:r>
            <w:proofErr w:type="gramEnd"/>
            <w:r w:rsidRPr="0020589B">
              <w:rPr>
                <w:rFonts w:ascii="Times New Roman" w:hAnsi="Times New Roman" w:cs="Times New Roman"/>
                <w:sz w:val="18"/>
                <w:szCs w:val="18"/>
              </w:rPr>
              <w:t xml:space="preserve"> aktualność myśli Sługi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Bożego Franciszka Blachnickiego</w:t>
            </w:r>
          </w:p>
        </w:tc>
      </w:tr>
      <w:tr w:rsidR="00DC6EDC" w:rsidRPr="002D5096" w:rsidTr="0010571A">
        <w:trPr>
          <w:trHeight w:val="9062"/>
        </w:trPr>
        <w:tc>
          <w:tcPr>
            <w:tcW w:w="1276" w:type="dxa"/>
          </w:tcPr>
          <w:p w:rsidR="00DC6EDC" w:rsidRPr="003863DA" w:rsidRDefault="00F95A6E" w:rsidP="00DC6EDC">
            <w:pPr>
              <w:tabs>
                <w:tab w:val="left" w:pos="273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Rok liturgiczny</w:t>
            </w:r>
          </w:p>
        </w:tc>
        <w:tc>
          <w:tcPr>
            <w:tcW w:w="1731" w:type="dxa"/>
          </w:tcPr>
          <w:p w:rsidR="003B7856" w:rsidRDefault="003B7856" w:rsidP="00DC6EDC">
            <w:pPr>
              <w:pStyle w:val="Akapitzlist"/>
              <w:numPr>
                <w:ilvl w:val="0"/>
                <w:numId w:val="37"/>
              </w:numPr>
              <w:tabs>
                <w:tab w:val="left" w:pos="281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A7A28"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 w:rsidRPr="00EA7A28">
              <w:rPr>
                <w:rFonts w:ascii="Times New Roman" w:hAnsi="Times New Roman" w:cs="Times New Roman"/>
                <w:sz w:val="18"/>
                <w:szCs w:val="18"/>
              </w:rPr>
              <w:t xml:space="preserve"> wydarzenia wynikające z roku liturgicznego </w:t>
            </w:r>
            <w:r w:rsidRPr="00D946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D1CCC" w:rsidRDefault="003B7856" w:rsidP="00DC6EDC">
            <w:pPr>
              <w:pStyle w:val="Akapitzlist"/>
              <w:numPr>
                <w:ilvl w:val="0"/>
                <w:numId w:val="37"/>
              </w:numPr>
              <w:tabs>
                <w:tab w:val="left" w:pos="281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B7856">
              <w:rPr>
                <w:rFonts w:ascii="Times New Roman" w:hAnsi="Times New Roman" w:cs="Times New Roman"/>
                <w:sz w:val="18"/>
                <w:szCs w:val="18"/>
              </w:rPr>
              <w:t>ukazuje</w:t>
            </w:r>
            <w:proofErr w:type="gramEnd"/>
            <w:r w:rsidRPr="003B7856">
              <w:rPr>
                <w:rFonts w:ascii="Times New Roman" w:hAnsi="Times New Roman" w:cs="Times New Roman"/>
                <w:sz w:val="18"/>
                <w:szCs w:val="18"/>
              </w:rPr>
              <w:t xml:space="preserve"> związek wydarzeń biblijnych z  rokiem liturgicznym, prawdami wiary i moralności chrześcijańskiej oraz życiem chrześcijanina</w:t>
            </w:r>
          </w:p>
          <w:p w:rsidR="003B7856" w:rsidRPr="00342C60" w:rsidRDefault="003B7856" w:rsidP="00DC6EDC">
            <w:pPr>
              <w:pStyle w:val="Akapitzlist"/>
              <w:numPr>
                <w:ilvl w:val="0"/>
                <w:numId w:val="37"/>
              </w:numPr>
              <w:tabs>
                <w:tab w:val="left" w:pos="281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podaje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przykłady mocy Ducha Świętego.</w:t>
            </w:r>
          </w:p>
        </w:tc>
        <w:tc>
          <w:tcPr>
            <w:tcW w:w="3084" w:type="dxa"/>
          </w:tcPr>
          <w:p w:rsidR="00EA7A28" w:rsidRDefault="00D9466E" w:rsidP="00EA7A28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466E"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proofErr w:type="gramEnd"/>
            <w:r w:rsidRPr="00D9466E">
              <w:rPr>
                <w:rFonts w:ascii="Times New Roman" w:hAnsi="Times New Roman" w:cs="Times New Roman"/>
                <w:sz w:val="18"/>
                <w:szCs w:val="18"/>
              </w:rPr>
              <w:t xml:space="preserve"> różne postawy przy szukaniu prawdy</w:t>
            </w:r>
            <w:r w:rsidR="00EA7A2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C6EDC" w:rsidRDefault="003B7856" w:rsidP="003B7856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A7A28">
              <w:rPr>
                <w:rFonts w:ascii="Times New Roman" w:hAnsi="Times New Roman" w:cs="Times New Roman"/>
                <w:sz w:val="18"/>
                <w:szCs w:val="18"/>
              </w:rPr>
              <w:t>argumentuje</w:t>
            </w:r>
            <w:proofErr w:type="gramEnd"/>
            <w:r w:rsidRPr="00EA7A28">
              <w:rPr>
                <w:rFonts w:ascii="Times New Roman" w:hAnsi="Times New Roman" w:cs="Times New Roman"/>
                <w:sz w:val="18"/>
                <w:szCs w:val="18"/>
              </w:rPr>
              <w:t xml:space="preserve"> znaczenie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chrztu Pańskiego</w:t>
            </w:r>
          </w:p>
          <w:p w:rsidR="003B7856" w:rsidRDefault="003B7856" w:rsidP="003B7856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B7856">
              <w:rPr>
                <w:rFonts w:ascii="Times New Roman" w:hAnsi="Times New Roman" w:cs="Times New Roman"/>
                <w:sz w:val="18"/>
                <w:szCs w:val="18"/>
              </w:rPr>
              <w:t>zestawia</w:t>
            </w:r>
            <w:proofErr w:type="gramEnd"/>
            <w:r w:rsidRPr="003B7856">
              <w:rPr>
                <w:rFonts w:ascii="Times New Roman" w:hAnsi="Times New Roman" w:cs="Times New Roman"/>
                <w:sz w:val="18"/>
                <w:szCs w:val="18"/>
              </w:rPr>
              <w:t xml:space="preserve"> wydarzenia biblijne ze zwyczajami religijnymi</w:t>
            </w:r>
          </w:p>
          <w:p w:rsidR="003B7856" w:rsidRDefault="003B7856" w:rsidP="003B7856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B7856">
              <w:rPr>
                <w:rFonts w:ascii="Times New Roman" w:hAnsi="Times New Roman" w:cs="Times New Roman"/>
                <w:sz w:val="18"/>
                <w:szCs w:val="18"/>
              </w:rPr>
              <w:t>angażuje</w:t>
            </w:r>
            <w:proofErr w:type="gramEnd"/>
            <w:r w:rsidRPr="003B7856">
              <w:rPr>
                <w:rFonts w:ascii="Times New Roman" w:hAnsi="Times New Roman" w:cs="Times New Roman"/>
                <w:sz w:val="18"/>
                <w:szCs w:val="18"/>
              </w:rPr>
              <w:t xml:space="preserve"> się w wydarzenia związane z obchodami Triduu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 Paschalnego w swojej parafii</w:t>
            </w:r>
          </w:p>
          <w:p w:rsidR="003B7856" w:rsidRDefault="003B7856" w:rsidP="003B7856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B7856"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proofErr w:type="gramEnd"/>
            <w:r w:rsidRPr="003B7856">
              <w:rPr>
                <w:rFonts w:ascii="Times New Roman" w:hAnsi="Times New Roman" w:cs="Times New Roman"/>
                <w:sz w:val="18"/>
                <w:szCs w:val="18"/>
              </w:rPr>
              <w:t xml:space="preserve">, jakie przymierza zawierał z człowiekiem Bóg; </w:t>
            </w:r>
          </w:p>
          <w:p w:rsidR="003B7856" w:rsidRDefault="003B7856" w:rsidP="003B7856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możliwość </w:t>
            </w:r>
            <w:r w:rsidRPr="003B7856">
              <w:rPr>
                <w:rFonts w:ascii="Times New Roman" w:hAnsi="Times New Roman" w:cs="Times New Roman"/>
                <w:sz w:val="18"/>
                <w:szCs w:val="18"/>
              </w:rPr>
              <w:t>korzyst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ania </w:t>
            </w:r>
            <w:r w:rsidRPr="003B7856">
              <w:rPr>
                <w:rFonts w:ascii="Times New Roman" w:hAnsi="Times New Roman" w:cs="Times New Roman"/>
                <w:sz w:val="18"/>
                <w:szCs w:val="18"/>
              </w:rPr>
              <w:t>z łask, które daje Święto Miłosierdzia Bożego</w:t>
            </w:r>
          </w:p>
          <w:p w:rsidR="003B7856" w:rsidRPr="00FD1CCC" w:rsidRDefault="003B7856" w:rsidP="003B7856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B7856">
              <w:rPr>
                <w:rFonts w:ascii="Times New Roman" w:hAnsi="Times New Roman" w:cs="Times New Roman"/>
                <w:sz w:val="18"/>
                <w:szCs w:val="18"/>
              </w:rPr>
              <w:t>charakteryzuje</w:t>
            </w:r>
            <w:proofErr w:type="gramEnd"/>
            <w:r w:rsidRPr="003B7856">
              <w:rPr>
                <w:rFonts w:ascii="Times New Roman" w:hAnsi="Times New Roman" w:cs="Times New Roman"/>
                <w:sz w:val="18"/>
                <w:szCs w:val="18"/>
              </w:rPr>
              <w:t xml:space="preserve"> potęgę działania Ducha Świętego i opisuje rozmach, z jakim On przybywa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EA7A28" w:rsidRDefault="00EA7A28" w:rsidP="00EA7A28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że </w:t>
            </w:r>
            <w:r w:rsidRPr="00D9466E">
              <w:rPr>
                <w:rFonts w:ascii="Times New Roman" w:hAnsi="Times New Roman" w:cs="Times New Roman"/>
                <w:sz w:val="18"/>
                <w:szCs w:val="18"/>
              </w:rPr>
              <w:t xml:space="preserve">uroczystość Objawienia Pańskiego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D9466E">
              <w:rPr>
                <w:rFonts w:ascii="Times New Roman" w:hAnsi="Times New Roman" w:cs="Times New Roman"/>
                <w:sz w:val="18"/>
                <w:szCs w:val="18"/>
              </w:rPr>
              <w:t>o zaproszenie do podjęcia osobistego trudu poszukiwania Jezusa</w:t>
            </w:r>
          </w:p>
          <w:p w:rsidR="003B7856" w:rsidRDefault="003B7856" w:rsidP="00EA7A28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B7856"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 w:rsidRPr="003B7856">
              <w:rPr>
                <w:rFonts w:ascii="Times New Roman" w:hAnsi="Times New Roman" w:cs="Times New Roman"/>
                <w:sz w:val="18"/>
                <w:szCs w:val="18"/>
              </w:rPr>
              <w:t xml:space="preserve"> symbolikę biblijną i ją odczytuje </w:t>
            </w:r>
          </w:p>
          <w:p w:rsidR="003B7856" w:rsidRDefault="003B7856" w:rsidP="00EA7A28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B7856">
              <w:rPr>
                <w:rFonts w:ascii="Times New Roman" w:hAnsi="Times New Roman" w:cs="Times New Roman"/>
                <w:sz w:val="18"/>
                <w:szCs w:val="18"/>
              </w:rPr>
              <w:t>opowiada</w:t>
            </w:r>
            <w:proofErr w:type="gramEnd"/>
            <w:r w:rsidRPr="003B7856">
              <w:rPr>
                <w:rFonts w:ascii="Times New Roman" w:hAnsi="Times New Roman" w:cs="Times New Roman"/>
                <w:sz w:val="18"/>
                <w:szCs w:val="18"/>
              </w:rPr>
              <w:t xml:space="preserve"> historię życia Świętej Faustyny Kowalskiej </w:t>
            </w:r>
          </w:p>
          <w:p w:rsidR="00DC6EDC" w:rsidRPr="000E56E4" w:rsidRDefault="003B7856" w:rsidP="00EA7A28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B7856">
              <w:rPr>
                <w:rFonts w:ascii="Times New Roman" w:hAnsi="Times New Roman" w:cs="Times New Roman"/>
                <w:sz w:val="18"/>
                <w:szCs w:val="18"/>
              </w:rPr>
              <w:t>uzasadnia</w:t>
            </w:r>
            <w:proofErr w:type="gramEnd"/>
            <w:r w:rsidRPr="003B7856">
              <w:rPr>
                <w:rFonts w:ascii="Times New Roman" w:hAnsi="Times New Roman" w:cs="Times New Roman"/>
                <w:sz w:val="18"/>
                <w:szCs w:val="18"/>
              </w:rPr>
              <w:t xml:space="preserve"> religijny wymiar urocz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ystości Zesłania Ducha Świętego.</w:t>
            </w:r>
          </w:p>
        </w:tc>
        <w:tc>
          <w:tcPr>
            <w:tcW w:w="2977" w:type="dxa"/>
          </w:tcPr>
          <w:p w:rsidR="00EA7A28" w:rsidRDefault="00EA7A28" w:rsidP="00FD1CCC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466E"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 w:rsidRPr="00D9466E">
              <w:rPr>
                <w:rFonts w:ascii="Times New Roman" w:hAnsi="Times New Roman" w:cs="Times New Roman"/>
                <w:sz w:val="18"/>
                <w:szCs w:val="18"/>
              </w:rPr>
              <w:t>, jak zachować czujność przy pozyskiwaniu informacji.</w:t>
            </w:r>
            <w:r w:rsidRPr="00EA7A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B7856" w:rsidRDefault="00EA7A28" w:rsidP="00FD1CCC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EA7A28">
              <w:rPr>
                <w:rFonts w:ascii="Times New Roman" w:hAnsi="Times New Roman" w:cs="Times New Roman"/>
                <w:sz w:val="18"/>
                <w:szCs w:val="18"/>
              </w:rPr>
              <w:t xml:space="preserve">wymienia chrzest </w:t>
            </w:r>
            <w:proofErr w:type="gramStart"/>
            <w:r w:rsidRPr="00EA7A28">
              <w:rPr>
                <w:rFonts w:ascii="Times New Roman" w:hAnsi="Times New Roman" w:cs="Times New Roman"/>
                <w:sz w:val="18"/>
                <w:szCs w:val="18"/>
              </w:rPr>
              <w:t>Pański jako</w:t>
            </w:r>
            <w:proofErr w:type="gramEnd"/>
            <w:r w:rsidRPr="00EA7A28">
              <w:rPr>
                <w:rFonts w:ascii="Times New Roman" w:hAnsi="Times New Roman" w:cs="Times New Roman"/>
                <w:sz w:val="18"/>
                <w:szCs w:val="18"/>
              </w:rPr>
              <w:t xml:space="preserve"> uroczystość</w:t>
            </w:r>
          </w:p>
          <w:p w:rsidR="003B7856" w:rsidRDefault="003B7856" w:rsidP="00FD1CCC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3B7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B7856">
              <w:rPr>
                <w:rFonts w:ascii="Times New Roman" w:hAnsi="Times New Roman" w:cs="Times New Roman"/>
                <w:sz w:val="18"/>
                <w:szCs w:val="18"/>
              </w:rPr>
              <w:t>rozumie</w:t>
            </w:r>
            <w:proofErr w:type="gramEnd"/>
            <w:r w:rsidRPr="003B7856">
              <w:rPr>
                <w:rFonts w:ascii="Times New Roman" w:hAnsi="Times New Roman" w:cs="Times New Roman"/>
                <w:sz w:val="18"/>
                <w:szCs w:val="18"/>
              </w:rPr>
              <w:t xml:space="preserve"> sens postu i czuje się zachęcony do jego podjęcia. </w:t>
            </w:r>
          </w:p>
          <w:p w:rsidR="003B7856" w:rsidRDefault="003B7856" w:rsidP="00FD1CCC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3B7856">
              <w:rPr>
                <w:rFonts w:ascii="Times New Roman" w:hAnsi="Times New Roman" w:cs="Times New Roman"/>
                <w:sz w:val="18"/>
                <w:szCs w:val="18"/>
              </w:rPr>
              <w:t>ymienia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wszystkie</w:t>
            </w:r>
            <w:r w:rsidRPr="003B7856">
              <w:rPr>
                <w:rFonts w:ascii="Times New Roman" w:hAnsi="Times New Roman" w:cs="Times New Roman"/>
                <w:sz w:val="18"/>
                <w:szCs w:val="18"/>
              </w:rPr>
              <w:t xml:space="preserve"> uczynki miłosierdzia względem ducha i ciała. </w:t>
            </w:r>
          </w:p>
          <w:p w:rsidR="00DC6EDC" w:rsidRPr="00FD1CCC" w:rsidRDefault="003B7856" w:rsidP="00FD1CCC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B7856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 w:rsidRPr="003B7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wszystkie </w:t>
            </w:r>
            <w:r w:rsidRPr="003B7856">
              <w:rPr>
                <w:rFonts w:ascii="Times New Roman" w:hAnsi="Times New Roman" w:cs="Times New Roman"/>
                <w:sz w:val="18"/>
                <w:szCs w:val="18"/>
              </w:rPr>
              <w:t>owoce i dary Ducha Świętego.</w:t>
            </w:r>
          </w:p>
        </w:tc>
        <w:tc>
          <w:tcPr>
            <w:tcW w:w="3012" w:type="dxa"/>
            <w:gridSpan w:val="2"/>
            <w:tcBorders>
              <w:right w:val="single" w:sz="4" w:space="0" w:color="auto"/>
            </w:tcBorders>
          </w:tcPr>
          <w:p w:rsidR="00DC6EDC" w:rsidRDefault="00EA7A28" w:rsidP="00EA7A28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466E">
              <w:rPr>
                <w:rFonts w:ascii="Times New Roman" w:hAnsi="Times New Roman" w:cs="Times New Roman"/>
                <w:sz w:val="18"/>
                <w:szCs w:val="18"/>
              </w:rPr>
              <w:t>przytacza</w:t>
            </w:r>
            <w:proofErr w:type="gramEnd"/>
            <w:r w:rsidRPr="00D9466E">
              <w:rPr>
                <w:rFonts w:ascii="Times New Roman" w:hAnsi="Times New Roman" w:cs="Times New Roman"/>
                <w:sz w:val="18"/>
                <w:szCs w:val="18"/>
              </w:rPr>
              <w:t xml:space="preserve"> historię mędrców poszukujących Jezusa</w:t>
            </w:r>
          </w:p>
          <w:p w:rsidR="003B7856" w:rsidRDefault="003B7856" w:rsidP="003B7856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B7856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 w:rsidRPr="003B7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niektóre</w:t>
            </w:r>
            <w:r w:rsidRPr="003B7856">
              <w:rPr>
                <w:rFonts w:ascii="Times New Roman" w:hAnsi="Times New Roman" w:cs="Times New Roman"/>
                <w:sz w:val="18"/>
                <w:szCs w:val="18"/>
              </w:rPr>
              <w:t xml:space="preserve"> uczynki miłosierdzia względem ducha i ciała</w:t>
            </w:r>
          </w:p>
          <w:p w:rsidR="003B7856" w:rsidRPr="00FD1CCC" w:rsidRDefault="003B7856" w:rsidP="003B7856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B7856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 w:rsidRPr="003B7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niektóre</w:t>
            </w:r>
            <w:r w:rsidRPr="003B7856">
              <w:rPr>
                <w:rFonts w:ascii="Times New Roman" w:hAnsi="Times New Roman" w:cs="Times New Roman"/>
                <w:sz w:val="18"/>
                <w:szCs w:val="18"/>
              </w:rPr>
              <w:t xml:space="preserve"> owoce i dary Ducha Świętego.</w:t>
            </w:r>
          </w:p>
        </w:tc>
      </w:tr>
    </w:tbl>
    <w:p w:rsidR="00561B70" w:rsidRPr="00DE5AD9" w:rsidRDefault="00561B70" w:rsidP="00342C60">
      <w:pPr>
        <w:pStyle w:val="Podtytu"/>
        <w:ind w:left="0"/>
        <w:contextualSpacing/>
        <w:jc w:val="both"/>
        <w:rPr>
          <w:b w:val="0"/>
          <w:szCs w:val="22"/>
        </w:rPr>
      </w:pPr>
    </w:p>
    <w:sectPr w:rsidR="00561B70" w:rsidRPr="00DE5AD9" w:rsidSect="001D2420">
      <w:headerReference w:type="default" r:id="rId7"/>
      <w:pgSz w:w="16838" w:h="11906" w:orient="landscape"/>
      <w:pgMar w:top="1702" w:right="223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BF7" w:rsidRDefault="00611BF7" w:rsidP="001D2420">
      <w:pPr>
        <w:spacing w:after="0" w:line="240" w:lineRule="auto"/>
      </w:pPr>
      <w:r>
        <w:separator/>
      </w:r>
    </w:p>
  </w:endnote>
  <w:endnote w:type="continuationSeparator" w:id="0">
    <w:p w:rsidR="00611BF7" w:rsidRDefault="00611BF7" w:rsidP="001D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BF7" w:rsidRDefault="00611BF7" w:rsidP="001D2420">
      <w:pPr>
        <w:spacing w:after="0" w:line="240" w:lineRule="auto"/>
      </w:pPr>
      <w:r>
        <w:separator/>
      </w:r>
    </w:p>
  </w:footnote>
  <w:footnote w:type="continuationSeparator" w:id="0">
    <w:p w:rsidR="00611BF7" w:rsidRDefault="00611BF7" w:rsidP="001D2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F20" w:rsidRDefault="002B0F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727F"/>
    <w:multiLevelType w:val="hybridMultilevel"/>
    <w:tmpl w:val="AA2E1A0C"/>
    <w:lvl w:ilvl="0" w:tplc="F2CC29B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7F41BB"/>
    <w:multiLevelType w:val="hybridMultilevel"/>
    <w:tmpl w:val="88E8A84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60CAD"/>
    <w:multiLevelType w:val="hybridMultilevel"/>
    <w:tmpl w:val="E176242E"/>
    <w:lvl w:ilvl="0" w:tplc="F2CC29B6">
      <w:start w:val="1"/>
      <w:numFmt w:val="bullet"/>
      <w:lvlText w:val=""/>
      <w:lvlJc w:val="left"/>
      <w:pPr>
        <w:ind w:left="1919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3">
    <w:nsid w:val="029B18A8"/>
    <w:multiLevelType w:val="hybridMultilevel"/>
    <w:tmpl w:val="3E56E9C8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7262F3"/>
    <w:multiLevelType w:val="hybridMultilevel"/>
    <w:tmpl w:val="C480D6C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CD5ED1"/>
    <w:multiLevelType w:val="hybridMultilevel"/>
    <w:tmpl w:val="A2D2F72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7B3C1B"/>
    <w:multiLevelType w:val="hybridMultilevel"/>
    <w:tmpl w:val="AB16FDA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501F70"/>
    <w:multiLevelType w:val="hybridMultilevel"/>
    <w:tmpl w:val="E408BA2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6E56A5"/>
    <w:multiLevelType w:val="hybridMultilevel"/>
    <w:tmpl w:val="F5A42F4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363478"/>
    <w:multiLevelType w:val="hybridMultilevel"/>
    <w:tmpl w:val="F3AC9298"/>
    <w:lvl w:ilvl="0" w:tplc="FB7675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0FD80AC4"/>
    <w:multiLevelType w:val="hybridMultilevel"/>
    <w:tmpl w:val="8B3CE056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F71FEB"/>
    <w:multiLevelType w:val="hybridMultilevel"/>
    <w:tmpl w:val="018EF27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DF7276"/>
    <w:multiLevelType w:val="hybridMultilevel"/>
    <w:tmpl w:val="0878222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F861C5"/>
    <w:multiLevelType w:val="hybridMultilevel"/>
    <w:tmpl w:val="01B4C4A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111A41"/>
    <w:multiLevelType w:val="hybridMultilevel"/>
    <w:tmpl w:val="C54A4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6E5D7A"/>
    <w:multiLevelType w:val="hybridMultilevel"/>
    <w:tmpl w:val="A1BE6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572D1A"/>
    <w:multiLevelType w:val="hybridMultilevel"/>
    <w:tmpl w:val="08F044B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2818CA"/>
    <w:multiLevelType w:val="hybridMultilevel"/>
    <w:tmpl w:val="9C1EB88E"/>
    <w:lvl w:ilvl="0" w:tplc="F2CC29B6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89E2E2F"/>
    <w:multiLevelType w:val="hybridMultilevel"/>
    <w:tmpl w:val="1D56C9A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C94286"/>
    <w:multiLevelType w:val="hybridMultilevel"/>
    <w:tmpl w:val="982A2FF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AEF089E"/>
    <w:multiLevelType w:val="hybridMultilevel"/>
    <w:tmpl w:val="7E76E32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745620"/>
    <w:multiLevelType w:val="hybridMultilevel"/>
    <w:tmpl w:val="C21C3CF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0221D8"/>
    <w:multiLevelType w:val="hybridMultilevel"/>
    <w:tmpl w:val="3D8ED578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003274"/>
    <w:multiLevelType w:val="hybridMultilevel"/>
    <w:tmpl w:val="8AD4604C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416F54"/>
    <w:multiLevelType w:val="hybridMultilevel"/>
    <w:tmpl w:val="864EF1A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31B08A5"/>
    <w:multiLevelType w:val="hybridMultilevel"/>
    <w:tmpl w:val="DE20052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3C210AC"/>
    <w:multiLevelType w:val="hybridMultilevel"/>
    <w:tmpl w:val="5610219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4E632C0"/>
    <w:multiLevelType w:val="hybridMultilevel"/>
    <w:tmpl w:val="440267B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846DA2"/>
    <w:multiLevelType w:val="hybridMultilevel"/>
    <w:tmpl w:val="39585B6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9A3D7A"/>
    <w:multiLevelType w:val="hybridMultilevel"/>
    <w:tmpl w:val="949A614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70225EC"/>
    <w:multiLevelType w:val="hybridMultilevel"/>
    <w:tmpl w:val="2AFA1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81C752E"/>
    <w:multiLevelType w:val="hybridMultilevel"/>
    <w:tmpl w:val="534612C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83B077C"/>
    <w:multiLevelType w:val="hybridMultilevel"/>
    <w:tmpl w:val="BB4284FA"/>
    <w:lvl w:ilvl="0" w:tplc="4AD426D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CFB677B"/>
    <w:multiLevelType w:val="hybridMultilevel"/>
    <w:tmpl w:val="5D8EA9F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3A03119"/>
    <w:multiLevelType w:val="hybridMultilevel"/>
    <w:tmpl w:val="3ACE466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4AF62A3"/>
    <w:multiLevelType w:val="hybridMultilevel"/>
    <w:tmpl w:val="F21EF95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6D66A58"/>
    <w:multiLevelType w:val="hybridMultilevel"/>
    <w:tmpl w:val="018EFAE8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78E764C"/>
    <w:multiLevelType w:val="hybridMultilevel"/>
    <w:tmpl w:val="4E70903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9A51EE2"/>
    <w:multiLevelType w:val="hybridMultilevel"/>
    <w:tmpl w:val="3822CF3C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05A7E84"/>
    <w:multiLevelType w:val="hybridMultilevel"/>
    <w:tmpl w:val="E620181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41D3DBA"/>
    <w:multiLevelType w:val="hybridMultilevel"/>
    <w:tmpl w:val="C1F4520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7E03033"/>
    <w:multiLevelType w:val="hybridMultilevel"/>
    <w:tmpl w:val="12163B42"/>
    <w:lvl w:ilvl="0" w:tplc="226CED2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2">
    <w:nsid w:val="485E7663"/>
    <w:multiLevelType w:val="hybridMultilevel"/>
    <w:tmpl w:val="182A846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C517414"/>
    <w:multiLevelType w:val="hybridMultilevel"/>
    <w:tmpl w:val="AD369E7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EDD30C6"/>
    <w:multiLevelType w:val="hybridMultilevel"/>
    <w:tmpl w:val="22903B46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185B13"/>
    <w:multiLevelType w:val="hybridMultilevel"/>
    <w:tmpl w:val="B7C45D34"/>
    <w:lvl w:ilvl="0" w:tplc="F2CC29B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1B54D7E"/>
    <w:multiLevelType w:val="hybridMultilevel"/>
    <w:tmpl w:val="1504B348"/>
    <w:lvl w:ilvl="0" w:tplc="F2CC29B6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2FD6DEE"/>
    <w:multiLevelType w:val="hybridMultilevel"/>
    <w:tmpl w:val="D26C060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4F92D89"/>
    <w:multiLevelType w:val="hybridMultilevel"/>
    <w:tmpl w:val="83B8C55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5432CC9"/>
    <w:multiLevelType w:val="hybridMultilevel"/>
    <w:tmpl w:val="4600F97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82E18C7"/>
    <w:multiLevelType w:val="hybridMultilevel"/>
    <w:tmpl w:val="C232ADF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9B36004"/>
    <w:multiLevelType w:val="hybridMultilevel"/>
    <w:tmpl w:val="E96673A6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BBC0AE5"/>
    <w:multiLevelType w:val="hybridMultilevel"/>
    <w:tmpl w:val="5ABC6ED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C905C25"/>
    <w:multiLevelType w:val="hybridMultilevel"/>
    <w:tmpl w:val="A1B664AC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F4E0F7B"/>
    <w:multiLevelType w:val="hybridMultilevel"/>
    <w:tmpl w:val="C900C26C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37C671E"/>
    <w:multiLevelType w:val="hybridMultilevel"/>
    <w:tmpl w:val="04687018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61A4665"/>
    <w:multiLevelType w:val="hybridMultilevel"/>
    <w:tmpl w:val="9E4E969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6E521DE"/>
    <w:multiLevelType w:val="hybridMultilevel"/>
    <w:tmpl w:val="5E927A7C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971674E"/>
    <w:multiLevelType w:val="hybridMultilevel"/>
    <w:tmpl w:val="CCCAE0E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E6B4FC8"/>
    <w:multiLevelType w:val="hybridMultilevel"/>
    <w:tmpl w:val="73501FBC"/>
    <w:lvl w:ilvl="0" w:tplc="F2CC29B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6EA873BC"/>
    <w:multiLevelType w:val="hybridMultilevel"/>
    <w:tmpl w:val="6610D8B4"/>
    <w:lvl w:ilvl="0" w:tplc="2698EB6E">
      <w:start w:val="6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1">
    <w:nsid w:val="6F4E5740"/>
    <w:multiLevelType w:val="hybridMultilevel"/>
    <w:tmpl w:val="E6DE524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3501EA4"/>
    <w:multiLevelType w:val="hybridMultilevel"/>
    <w:tmpl w:val="E8188C6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62B2C98"/>
    <w:multiLevelType w:val="hybridMultilevel"/>
    <w:tmpl w:val="EDB03DC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7321A06"/>
    <w:multiLevelType w:val="hybridMultilevel"/>
    <w:tmpl w:val="6130E2B8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B0B225E"/>
    <w:multiLevelType w:val="hybridMultilevel"/>
    <w:tmpl w:val="5EA2DD68"/>
    <w:lvl w:ilvl="0" w:tplc="E832683C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6">
    <w:nsid w:val="7D2015F9"/>
    <w:multiLevelType w:val="hybridMultilevel"/>
    <w:tmpl w:val="5FD01EE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D2D0005"/>
    <w:multiLevelType w:val="hybridMultilevel"/>
    <w:tmpl w:val="17B833F6"/>
    <w:lvl w:ilvl="0" w:tplc="4D5ACD36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8">
    <w:nsid w:val="7D463855"/>
    <w:multiLevelType w:val="hybridMultilevel"/>
    <w:tmpl w:val="A0D0B956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1"/>
  </w:num>
  <w:num w:numId="3">
    <w:abstractNumId w:val="14"/>
  </w:num>
  <w:num w:numId="4">
    <w:abstractNumId w:val="15"/>
  </w:num>
  <w:num w:numId="5">
    <w:abstractNumId w:val="2"/>
  </w:num>
  <w:num w:numId="6">
    <w:abstractNumId w:val="45"/>
  </w:num>
  <w:num w:numId="7">
    <w:abstractNumId w:val="23"/>
  </w:num>
  <w:num w:numId="8">
    <w:abstractNumId w:val="26"/>
  </w:num>
  <w:num w:numId="9">
    <w:abstractNumId w:val="52"/>
  </w:num>
  <w:num w:numId="10">
    <w:abstractNumId w:val="4"/>
  </w:num>
  <w:num w:numId="11">
    <w:abstractNumId w:val="24"/>
  </w:num>
  <w:num w:numId="12">
    <w:abstractNumId w:val="54"/>
  </w:num>
  <w:num w:numId="13">
    <w:abstractNumId w:val="62"/>
  </w:num>
  <w:num w:numId="14">
    <w:abstractNumId w:val="57"/>
  </w:num>
  <w:num w:numId="15">
    <w:abstractNumId w:val="64"/>
  </w:num>
  <w:num w:numId="16">
    <w:abstractNumId w:val="6"/>
  </w:num>
  <w:num w:numId="17">
    <w:abstractNumId w:val="1"/>
  </w:num>
  <w:num w:numId="18">
    <w:abstractNumId w:val="51"/>
  </w:num>
  <w:num w:numId="19">
    <w:abstractNumId w:val="55"/>
  </w:num>
  <w:num w:numId="20">
    <w:abstractNumId w:val="46"/>
  </w:num>
  <w:num w:numId="21">
    <w:abstractNumId w:val="37"/>
  </w:num>
  <w:num w:numId="22">
    <w:abstractNumId w:val="35"/>
  </w:num>
  <w:num w:numId="23">
    <w:abstractNumId w:val="43"/>
  </w:num>
  <w:num w:numId="24">
    <w:abstractNumId w:val="33"/>
  </w:num>
  <w:num w:numId="25">
    <w:abstractNumId w:val="58"/>
  </w:num>
  <w:num w:numId="26">
    <w:abstractNumId w:val="16"/>
  </w:num>
  <w:num w:numId="27">
    <w:abstractNumId w:val="53"/>
  </w:num>
  <w:num w:numId="28">
    <w:abstractNumId w:val="5"/>
  </w:num>
  <w:num w:numId="29">
    <w:abstractNumId w:val="18"/>
  </w:num>
  <w:num w:numId="30">
    <w:abstractNumId w:val="10"/>
  </w:num>
  <w:num w:numId="31">
    <w:abstractNumId w:val="12"/>
  </w:num>
  <w:num w:numId="32">
    <w:abstractNumId w:val="47"/>
  </w:num>
  <w:num w:numId="33">
    <w:abstractNumId w:val="25"/>
  </w:num>
  <w:num w:numId="34">
    <w:abstractNumId w:val="34"/>
  </w:num>
  <w:num w:numId="35">
    <w:abstractNumId w:val="44"/>
  </w:num>
  <w:num w:numId="36">
    <w:abstractNumId w:val="40"/>
  </w:num>
  <w:num w:numId="37">
    <w:abstractNumId w:val="38"/>
  </w:num>
  <w:num w:numId="38">
    <w:abstractNumId w:val="11"/>
  </w:num>
  <w:num w:numId="39">
    <w:abstractNumId w:val="48"/>
  </w:num>
  <w:num w:numId="40">
    <w:abstractNumId w:val="36"/>
  </w:num>
  <w:num w:numId="41">
    <w:abstractNumId w:val="3"/>
  </w:num>
  <w:num w:numId="42">
    <w:abstractNumId w:val="0"/>
  </w:num>
  <w:num w:numId="43">
    <w:abstractNumId w:val="22"/>
  </w:num>
  <w:num w:numId="44">
    <w:abstractNumId w:val="19"/>
  </w:num>
  <w:num w:numId="45">
    <w:abstractNumId w:val="7"/>
  </w:num>
  <w:num w:numId="46">
    <w:abstractNumId w:val="66"/>
  </w:num>
  <w:num w:numId="47">
    <w:abstractNumId w:val="20"/>
  </w:num>
  <w:num w:numId="48">
    <w:abstractNumId w:val="56"/>
  </w:num>
  <w:num w:numId="49">
    <w:abstractNumId w:val="21"/>
  </w:num>
  <w:num w:numId="50">
    <w:abstractNumId w:val="68"/>
  </w:num>
  <w:num w:numId="51">
    <w:abstractNumId w:val="50"/>
  </w:num>
  <w:num w:numId="52">
    <w:abstractNumId w:val="63"/>
  </w:num>
  <w:num w:numId="53">
    <w:abstractNumId w:val="13"/>
  </w:num>
  <w:num w:numId="54">
    <w:abstractNumId w:val="27"/>
  </w:num>
  <w:num w:numId="55">
    <w:abstractNumId w:val="61"/>
  </w:num>
  <w:num w:numId="56">
    <w:abstractNumId w:val="29"/>
  </w:num>
  <w:num w:numId="57">
    <w:abstractNumId w:val="42"/>
  </w:num>
  <w:num w:numId="58">
    <w:abstractNumId w:val="31"/>
  </w:num>
  <w:num w:numId="59">
    <w:abstractNumId w:val="39"/>
  </w:num>
  <w:num w:numId="60">
    <w:abstractNumId w:val="17"/>
  </w:num>
  <w:num w:numId="61">
    <w:abstractNumId w:val="28"/>
  </w:num>
  <w:num w:numId="62">
    <w:abstractNumId w:val="65"/>
  </w:num>
  <w:num w:numId="63">
    <w:abstractNumId w:val="8"/>
  </w:num>
  <w:num w:numId="64">
    <w:abstractNumId w:val="49"/>
  </w:num>
  <w:num w:numId="65">
    <w:abstractNumId w:val="59"/>
  </w:num>
  <w:num w:numId="66">
    <w:abstractNumId w:val="9"/>
  </w:num>
  <w:num w:numId="67">
    <w:abstractNumId w:val="32"/>
  </w:num>
  <w:num w:numId="68">
    <w:abstractNumId w:val="67"/>
  </w:num>
  <w:num w:numId="69">
    <w:abstractNumId w:val="6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0F"/>
    <w:rsid w:val="00022D7D"/>
    <w:rsid w:val="00026D4B"/>
    <w:rsid w:val="00031D2B"/>
    <w:rsid w:val="00044325"/>
    <w:rsid w:val="00053E74"/>
    <w:rsid w:val="000718CB"/>
    <w:rsid w:val="000742A9"/>
    <w:rsid w:val="0008059A"/>
    <w:rsid w:val="00084CE4"/>
    <w:rsid w:val="0009156D"/>
    <w:rsid w:val="000A20A3"/>
    <w:rsid w:val="000A37F2"/>
    <w:rsid w:val="000B3CE3"/>
    <w:rsid w:val="000B6B94"/>
    <w:rsid w:val="000C0DD2"/>
    <w:rsid w:val="000C5FA2"/>
    <w:rsid w:val="000D1B19"/>
    <w:rsid w:val="000D243A"/>
    <w:rsid w:val="000E56E4"/>
    <w:rsid w:val="000F0B35"/>
    <w:rsid w:val="000F2F59"/>
    <w:rsid w:val="00103773"/>
    <w:rsid w:val="0010571A"/>
    <w:rsid w:val="00106055"/>
    <w:rsid w:val="00133A58"/>
    <w:rsid w:val="00146519"/>
    <w:rsid w:val="001603EC"/>
    <w:rsid w:val="00161FDB"/>
    <w:rsid w:val="0016619A"/>
    <w:rsid w:val="00172716"/>
    <w:rsid w:val="00180E25"/>
    <w:rsid w:val="00184229"/>
    <w:rsid w:val="001855D2"/>
    <w:rsid w:val="001A638E"/>
    <w:rsid w:val="001B70F5"/>
    <w:rsid w:val="001C1F3C"/>
    <w:rsid w:val="001C7B02"/>
    <w:rsid w:val="001D2420"/>
    <w:rsid w:val="00200F60"/>
    <w:rsid w:val="00201C14"/>
    <w:rsid w:val="00203871"/>
    <w:rsid w:val="00204081"/>
    <w:rsid w:val="0020589B"/>
    <w:rsid w:val="002129B7"/>
    <w:rsid w:val="0021614E"/>
    <w:rsid w:val="002168DD"/>
    <w:rsid w:val="00217B59"/>
    <w:rsid w:val="00234FFB"/>
    <w:rsid w:val="002477F1"/>
    <w:rsid w:val="002530CD"/>
    <w:rsid w:val="00257AA9"/>
    <w:rsid w:val="0026441B"/>
    <w:rsid w:val="00270BCD"/>
    <w:rsid w:val="00273AE6"/>
    <w:rsid w:val="00283A65"/>
    <w:rsid w:val="002A68B3"/>
    <w:rsid w:val="002B0F20"/>
    <w:rsid w:val="002B6100"/>
    <w:rsid w:val="002B6C70"/>
    <w:rsid w:val="002D4C3A"/>
    <w:rsid w:val="002E111C"/>
    <w:rsid w:val="002E483A"/>
    <w:rsid w:val="002F0EAC"/>
    <w:rsid w:val="003123B4"/>
    <w:rsid w:val="0033254B"/>
    <w:rsid w:val="00342C60"/>
    <w:rsid w:val="00342DD7"/>
    <w:rsid w:val="00346887"/>
    <w:rsid w:val="003863DA"/>
    <w:rsid w:val="003870D9"/>
    <w:rsid w:val="00395E1C"/>
    <w:rsid w:val="003A1153"/>
    <w:rsid w:val="003B2E93"/>
    <w:rsid w:val="003B6737"/>
    <w:rsid w:val="003B71C9"/>
    <w:rsid w:val="003B7856"/>
    <w:rsid w:val="003D46C4"/>
    <w:rsid w:val="003E66FD"/>
    <w:rsid w:val="003F0BD0"/>
    <w:rsid w:val="00400830"/>
    <w:rsid w:val="0041031E"/>
    <w:rsid w:val="00437305"/>
    <w:rsid w:val="00483F01"/>
    <w:rsid w:val="004B5E76"/>
    <w:rsid w:val="004C614A"/>
    <w:rsid w:val="00502F50"/>
    <w:rsid w:val="0052109B"/>
    <w:rsid w:val="00556C08"/>
    <w:rsid w:val="00561B70"/>
    <w:rsid w:val="00574083"/>
    <w:rsid w:val="0057668A"/>
    <w:rsid w:val="005919DC"/>
    <w:rsid w:val="0059546D"/>
    <w:rsid w:val="005B5326"/>
    <w:rsid w:val="005C1828"/>
    <w:rsid w:val="005C3164"/>
    <w:rsid w:val="005E15CA"/>
    <w:rsid w:val="005E483B"/>
    <w:rsid w:val="005E6DDA"/>
    <w:rsid w:val="005E72F9"/>
    <w:rsid w:val="005F3AEC"/>
    <w:rsid w:val="005F4E0E"/>
    <w:rsid w:val="006055FC"/>
    <w:rsid w:val="00611BF7"/>
    <w:rsid w:val="00631D5E"/>
    <w:rsid w:val="00635F0B"/>
    <w:rsid w:val="00636D9B"/>
    <w:rsid w:val="00637795"/>
    <w:rsid w:val="0064150A"/>
    <w:rsid w:val="00644246"/>
    <w:rsid w:val="006506CE"/>
    <w:rsid w:val="00655647"/>
    <w:rsid w:val="00657493"/>
    <w:rsid w:val="0067370C"/>
    <w:rsid w:val="006A4424"/>
    <w:rsid w:val="006A4E05"/>
    <w:rsid w:val="006A5C11"/>
    <w:rsid w:val="006B3068"/>
    <w:rsid w:val="006C626B"/>
    <w:rsid w:val="006C7BD2"/>
    <w:rsid w:val="006D66AD"/>
    <w:rsid w:val="006E1C7E"/>
    <w:rsid w:val="006E469A"/>
    <w:rsid w:val="006E75F0"/>
    <w:rsid w:val="006F25F5"/>
    <w:rsid w:val="006F3B0F"/>
    <w:rsid w:val="006F7DA4"/>
    <w:rsid w:val="0071762F"/>
    <w:rsid w:val="0072729D"/>
    <w:rsid w:val="007536F3"/>
    <w:rsid w:val="00754CC4"/>
    <w:rsid w:val="00760135"/>
    <w:rsid w:val="0076641B"/>
    <w:rsid w:val="00787430"/>
    <w:rsid w:val="007917BE"/>
    <w:rsid w:val="007948E3"/>
    <w:rsid w:val="007A4B83"/>
    <w:rsid w:val="007C2FDC"/>
    <w:rsid w:val="007E0F00"/>
    <w:rsid w:val="007E5F3C"/>
    <w:rsid w:val="00804BA4"/>
    <w:rsid w:val="00810B04"/>
    <w:rsid w:val="008122C9"/>
    <w:rsid w:val="00813099"/>
    <w:rsid w:val="0083147E"/>
    <w:rsid w:val="00842557"/>
    <w:rsid w:val="00843E83"/>
    <w:rsid w:val="00847241"/>
    <w:rsid w:val="00853162"/>
    <w:rsid w:val="00884D38"/>
    <w:rsid w:val="00887F01"/>
    <w:rsid w:val="008919CB"/>
    <w:rsid w:val="00897EBB"/>
    <w:rsid w:val="008A4E48"/>
    <w:rsid w:val="008B3503"/>
    <w:rsid w:val="008C1FDE"/>
    <w:rsid w:val="008C6DCD"/>
    <w:rsid w:val="008D2518"/>
    <w:rsid w:val="008E6127"/>
    <w:rsid w:val="008F437B"/>
    <w:rsid w:val="00901C9C"/>
    <w:rsid w:val="00903347"/>
    <w:rsid w:val="009228EF"/>
    <w:rsid w:val="00924E73"/>
    <w:rsid w:val="00932A29"/>
    <w:rsid w:val="009339E6"/>
    <w:rsid w:val="00941B8E"/>
    <w:rsid w:val="009466B6"/>
    <w:rsid w:val="00946DB9"/>
    <w:rsid w:val="00986E78"/>
    <w:rsid w:val="009A74EE"/>
    <w:rsid w:val="009B3219"/>
    <w:rsid w:val="009B613F"/>
    <w:rsid w:val="009D4DB2"/>
    <w:rsid w:val="009E3456"/>
    <w:rsid w:val="009E599F"/>
    <w:rsid w:val="00A03132"/>
    <w:rsid w:val="00A0666B"/>
    <w:rsid w:val="00AA2F01"/>
    <w:rsid w:val="00AB0644"/>
    <w:rsid w:val="00AB6E3B"/>
    <w:rsid w:val="00AB6FBB"/>
    <w:rsid w:val="00AC286D"/>
    <w:rsid w:val="00AD1D5A"/>
    <w:rsid w:val="00AD1E49"/>
    <w:rsid w:val="00AE0D83"/>
    <w:rsid w:val="00AE260A"/>
    <w:rsid w:val="00AF5213"/>
    <w:rsid w:val="00B03D94"/>
    <w:rsid w:val="00B304BC"/>
    <w:rsid w:val="00B31141"/>
    <w:rsid w:val="00B312F7"/>
    <w:rsid w:val="00B37F31"/>
    <w:rsid w:val="00B417A9"/>
    <w:rsid w:val="00B42EE6"/>
    <w:rsid w:val="00B64F70"/>
    <w:rsid w:val="00B82EE2"/>
    <w:rsid w:val="00B83062"/>
    <w:rsid w:val="00B967A2"/>
    <w:rsid w:val="00BA4361"/>
    <w:rsid w:val="00BC0A02"/>
    <w:rsid w:val="00BC3763"/>
    <w:rsid w:val="00BE00EF"/>
    <w:rsid w:val="00BF4A9D"/>
    <w:rsid w:val="00C01583"/>
    <w:rsid w:val="00C01864"/>
    <w:rsid w:val="00C068F5"/>
    <w:rsid w:val="00C16743"/>
    <w:rsid w:val="00C17485"/>
    <w:rsid w:val="00C32D19"/>
    <w:rsid w:val="00C34191"/>
    <w:rsid w:val="00C43CC5"/>
    <w:rsid w:val="00C448EB"/>
    <w:rsid w:val="00C561DC"/>
    <w:rsid w:val="00C62380"/>
    <w:rsid w:val="00C62D26"/>
    <w:rsid w:val="00C64A6A"/>
    <w:rsid w:val="00C7096B"/>
    <w:rsid w:val="00C76E02"/>
    <w:rsid w:val="00C82150"/>
    <w:rsid w:val="00C82D89"/>
    <w:rsid w:val="00C83790"/>
    <w:rsid w:val="00C90163"/>
    <w:rsid w:val="00CA2872"/>
    <w:rsid w:val="00CC2B12"/>
    <w:rsid w:val="00CD0955"/>
    <w:rsid w:val="00CD604A"/>
    <w:rsid w:val="00CF0037"/>
    <w:rsid w:val="00CF5C02"/>
    <w:rsid w:val="00D14C66"/>
    <w:rsid w:val="00D21229"/>
    <w:rsid w:val="00D459BD"/>
    <w:rsid w:val="00D55B81"/>
    <w:rsid w:val="00D573D5"/>
    <w:rsid w:val="00D616C9"/>
    <w:rsid w:val="00D623E0"/>
    <w:rsid w:val="00D6779E"/>
    <w:rsid w:val="00D80256"/>
    <w:rsid w:val="00D816AB"/>
    <w:rsid w:val="00D9466E"/>
    <w:rsid w:val="00DC0FE7"/>
    <w:rsid w:val="00DC2193"/>
    <w:rsid w:val="00DC6EDC"/>
    <w:rsid w:val="00DD3363"/>
    <w:rsid w:val="00DE3143"/>
    <w:rsid w:val="00DE32E3"/>
    <w:rsid w:val="00DE3ABD"/>
    <w:rsid w:val="00DE5AD9"/>
    <w:rsid w:val="00DF1888"/>
    <w:rsid w:val="00DF46E3"/>
    <w:rsid w:val="00E10C08"/>
    <w:rsid w:val="00E12D05"/>
    <w:rsid w:val="00E160D4"/>
    <w:rsid w:val="00E17223"/>
    <w:rsid w:val="00E20063"/>
    <w:rsid w:val="00E2257C"/>
    <w:rsid w:val="00E260AB"/>
    <w:rsid w:val="00E637F4"/>
    <w:rsid w:val="00E946CA"/>
    <w:rsid w:val="00EA2552"/>
    <w:rsid w:val="00EA7A28"/>
    <w:rsid w:val="00EC46E2"/>
    <w:rsid w:val="00EF64B4"/>
    <w:rsid w:val="00F078A6"/>
    <w:rsid w:val="00F1541D"/>
    <w:rsid w:val="00F15E96"/>
    <w:rsid w:val="00F2797F"/>
    <w:rsid w:val="00F32173"/>
    <w:rsid w:val="00F47698"/>
    <w:rsid w:val="00F707CD"/>
    <w:rsid w:val="00F74C5E"/>
    <w:rsid w:val="00F85209"/>
    <w:rsid w:val="00F95A6E"/>
    <w:rsid w:val="00FA181D"/>
    <w:rsid w:val="00FA6F29"/>
    <w:rsid w:val="00FC63C0"/>
    <w:rsid w:val="00FD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EEA32-B5E1-42FA-A668-D8422A91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B0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36F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F707CD"/>
    <w:pPr>
      <w:spacing w:after="0" w:line="240" w:lineRule="auto"/>
      <w:jc w:val="both"/>
    </w:pPr>
    <w:rPr>
      <w:rFonts w:ascii="Times New Roman" w:eastAsiaTheme="minorEastAsia" w:hAnsi="Times New Roman"/>
      <w:sz w:val="24"/>
      <w:szCs w:val="21"/>
      <w:lang w:eastAsia="pl-PL"/>
    </w:rPr>
  </w:style>
  <w:style w:type="paragraph" w:styleId="Podtytu">
    <w:name w:val="Subtitle"/>
    <w:basedOn w:val="Normalny"/>
    <w:link w:val="PodtytuZnak"/>
    <w:qFormat/>
    <w:rsid w:val="006F3B0F"/>
    <w:pPr>
      <w:spacing w:after="0" w:line="240" w:lineRule="auto"/>
      <w:ind w:left="18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6F3B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F3B0F"/>
    <w:rPr>
      <w:b/>
      <w:bCs/>
    </w:rPr>
  </w:style>
  <w:style w:type="table" w:styleId="Tabela-Siatka">
    <w:name w:val="Table Grid"/>
    <w:basedOn w:val="Standardowy"/>
    <w:uiPriority w:val="59"/>
    <w:rsid w:val="008D2518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7536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7536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6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3C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6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3C0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3C0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Default">
    <w:name w:val="Default"/>
    <w:rsid w:val="00B967A2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3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1E7EF3DA32DD46899C191876B1DA25" ma:contentTypeVersion="15" ma:contentTypeDescription="Utwórz nowy dokument." ma:contentTypeScope="" ma:versionID="e5755177cd0c093ddacb558d73c8db83">
  <xsd:schema xmlns:xsd="http://www.w3.org/2001/XMLSchema" xmlns:xs="http://www.w3.org/2001/XMLSchema" xmlns:p="http://schemas.microsoft.com/office/2006/metadata/properties" xmlns:ns2="96a9252d-22b4-401b-81fe-38f29980763a" xmlns:ns3="7884e063-8ac5-4640-a91d-a9afc51a8f6c" targetNamespace="http://schemas.microsoft.com/office/2006/metadata/properties" ma:root="true" ma:fieldsID="15b1f821fde1ce912aa289f1270b18d7" ns2:_="" ns3:_="">
    <xsd:import namespace="96a9252d-22b4-401b-81fe-38f29980763a"/>
    <xsd:import namespace="7884e063-8ac5-4640-a91d-a9afc51a8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Osob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9252d-22b4-401b-81fe-38f299807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be47c0a-139d-40ea-843e-8aa850a73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soba" ma:index="20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4e063-8ac5-4640-a91d-a9afc51a8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8d61b5c-45ec-4c9f-9ba9-a21097ad6ef7}" ma:internalName="TaxCatchAll" ma:showField="CatchAllData" ma:web="7884e063-8ac5-4640-a91d-a9afc51a8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84e063-8ac5-4640-a91d-a9afc51a8f6c" xsi:nil="true"/>
    <lcf76f155ced4ddcb4097134ff3c332f xmlns="96a9252d-22b4-401b-81fe-38f29980763a">
      <Terms xmlns="http://schemas.microsoft.com/office/infopath/2007/PartnerControls"/>
    </lcf76f155ced4ddcb4097134ff3c332f>
    <Osoba xmlns="96a9252d-22b4-401b-81fe-38f29980763a">
      <UserInfo>
        <DisplayName/>
        <AccountId xsi:nil="true"/>
        <AccountType/>
      </UserInfo>
    </Osoba>
  </documentManagement>
</p:properties>
</file>

<file path=customXml/itemProps1.xml><?xml version="1.0" encoding="utf-8"?>
<ds:datastoreItem xmlns:ds="http://schemas.openxmlformats.org/officeDocument/2006/customXml" ds:itemID="{F0C65810-D4F2-4C20-80D3-DF749FB274ED}"/>
</file>

<file path=customXml/itemProps2.xml><?xml version="1.0" encoding="utf-8"?>
<ds:datastoreItem xmlns:ds="http://schemas.openxmlformats.org/officeDocument/2006/customXml" ds:itemID="{5351505C-A22E-4B22-8ACD-FA01483F34A6}"/>
</file>

<file path=customXml/itemProps3.xml><?xml version="1.0" encoding="utf-8"?>
<ds:datastoreItem xmlns:ds="http://schemas.openxmlformats.org/officeDocument/2006/customXml" ds:itemID="{86F7459C-1A0E-40AA-BB77-F1C9C4D9D7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2273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Wolska</dc:creator>
  <cp:lastModifiedBy>monika661@op.pl</cp:lastModifiedBy>
  <cp:revision>2</cp:revision>
  <dcterms:created xsi:type="dcterms:W3CDTF">2024-09-02T15:51:00Z</dcterms:created>
  <dcterms:modified xsi:type="dcterms:W3CDTF">2024-09-02T15:51:00Z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0x010100321E7EF3DA32DD46899C191876B1DA25</vt:lpwstr>
  </property>
</Properties>
</file>