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DB594" w14:textId="67B17832" w:rsidR="00483718" w:rsidRPr="00975950" w:rsidRDefault="00483718" w:rsidP="00483718">
      <w:pPr>
        <w:pStyle w:val="Bezodstpw"/>
        <w:spacing w:after="200"/>
        <w:jc w:val="center"/>
        <w:rPr>
          <w:rFonts w:asciiTheme="minorHAnsi" w:hAnsiTheme="minorHAnsi" w:cstheme="minorHAnsi"/>
          <w:sz w:val="26"/>
          <w:szCs w:val="26"/>
        </w:rPr>
      </w:pPr>
      <w:r w:rsidRPr="00975950">
        <w:rPr>
          <w:rFonts w:asciiTheme="minorHAnsi" w:eastAsia="Humanist521PL-Roman, 'MS Mincho" w:hAnsiTheme="minorHAnsi" w:cstheme="minorHAnsi"/>
          <w:b/>
          <w:sz w:val="26"/>
          <w:szCs w:val="26"/>
        </w:rPr>
        <w:t>WYMAGANIA NA POSZCZEGÓLNE OCENY Z MATEMATYKI W KLASIE V</w:t>
      </w:r>
      <w:r>
        <w:rPr>
          <w:rFonts w:asciiTheme="minorHAnsi" w:eastAsia="Humanist521PL-Roman, 'MS Mincho" w:hAnsiTheme="minorHAnsi" w:cstheme="minorHAnsi"/>
          <w:b/>
          <w:sz w:val="26"/>
          <w:szCs w:val="26"/>
        </w:rPr>
        <w:t>II</w:t>
      </w:r>
    </w:p>
    <w:p w14:paraId="57BBF87C" w14:textId="77777777" w:rsidR="00483718" w:rsidRPr="000948F9" w:rsidRDefault="00483718" w:rsidP="00483718">
      <w:pPr>
        <w:pStyle w:val="Standard"/>
        <w:jc w:val="center"/>
        <w:rPr>
          <w:rFonts w:cstheme="minorHAnsi"/>
          <w:bCs/>
          <w:sz w:val="20"/>
          <w:szCs w:val="20"/>
        </w:rPr>
      </w:pPr>
      <w:r w:rsidRPr="000948F9">
        <w:rPr>
          <w:rFonts w:cstheme="minorHAnsi"/>
          <w:bCs/>
          <w:i/>
          <w:iCs/>
          <w:sz w:val="20"/>
          <w:szCs w:val="20"/>
        </w:rPr>
        <w:t>(Mariusz Dolecki, Anna Łakoma, Danuta Łukaszewicz-Fras, Lucyna Przybyła, Małgorzata Wojciechowska)</w:t>
      </w:r>
    </w:p>
    <w:p w14:paraId="6138817D" w14:textId="77777777" w:rsidR="00483718" w:rsidRPr="008D3FA4" w:rsidRDefault="00483718" w:rsidP="00483718">
      <w:pPr>
        <w:suppressAutoHyphens/>
        <w:autoSpaceDE w:val="0"/>
        <w:spacing w:after="60"/>
        <w:rPr>
          <w:rFonts w:eastAsia="Calibri" w:cstheme="minorHAnsi"/>
          <w:bCs/>
          <w:kern w:val="3"/>
          <w:sz w:val="20"/>
          <w:szCs w:val="20"/>
          <w:lang w:eastAsia="zh-CN"/>
        </w:rPr>
      </w:pPr>
      <w:r w:rsidRPr="008D3FA4">
        <w:rPr>
          <w:rFonts w:eastAsia="Calibri" w:cstheme="minorHAnsi"/>
          <w:bCs/>
          <w:kern w:val="3"/>
          <w:sz w:val="20"/>
          <w:szCs w:val="20"/>
          <w:lang w:eastAsia="zh-CN"/>
        </w:rPr>
        <w:t xml:space="preserve">I. Ocenianie poszczególnych form aktywności: </w:t>
      </w:r>
    </w:p>
    <w:p w14:paraId="4FCC8D73" w14:textId="77777777" w:rsidR="00483718" w:rsidRPr="008D3FA4" w:rsidRDefault="00483718" w:rsidP="00483718">
      <w:pPr>
        <w:suppressAutoHyphens/>
        <w:autoSpaceDE w:val="0"/>
        <w:spacing w:after="0"/>
        <w:rPr>
          <w:rFonts w:eastAsia="Calibri" w:cstheme="minorHAnsi"/>
          <w:bCs/>
          <w:kern w:val="3"/>
          <w:sz w:val="20"/>
          <w:szCs w:val="20"/>
          <w:lang w:eastAsia="zh-CN"/>
        </w:rPr>
      </w:pPr>
      <w:r w:rsidRPr="008D3FA4">
        <w:rPr>
          <w:rFonts w:eastAsia="Calibri" w:cstheme="minorHAnsi"/>
          <w:bCs/>
          <w:kern w:val="3"/>
          <w:sz w:val="20"/>
          <w:szCs w:val="20"/>
          <w:lang w:eastAsia="zh-CN"/>
        </w:rPr>
        <w:t xml:space="preserve">Ocenie podlegają: </w:t>
      </w:r>
    </w:p>
    <w:p w14:paraId="755B43F9" w14:textId="77777777" w:rsidR="00483718" w:rsidRPr="008D3FA4" w:rsidRDefault="00483718" w:rsidP="00483718">
      <w:pPr>
        <w:suppressAutoHyphens/>
        <w:autoSpaceDE w:val="0"/>
        <w:spacing w:after="0"/>
        <w:ind w:left="708"/>
        <w:rPr>
          <w:rFonts w:eastAsia="Calibri" w:cstheme="minorHAnsi"/>
          <w:bCs/>
          <w:kern w:val="3"/>
          <w:sz w:val="20"/>
          <w:szCs w:val="20"/>
          <w:lang w:eastAsia="zh-CN"/>
        </w:rPr>
      </w:pPr>
      <w:r w:rsidRPr="008D3FA4">
        <w:rPr>
          <w:rFonts w:eastAsia="Calibri" w:cstheme="minorHAnsi"/>
          <w:bCs/>
          <w:kern w:val="3"/>
          <w:sz w:val="20"/>
          <w:szCs w:val="20"/>
          <w:lang w:eastAsia="zh-CN"/>
        </w:rPr>
        <w:t>prace klasowe (sprawdziany), kartkówki, odpowiedzi ustne, praca ucznia na lekcji, projekty, prace i zadania dodatkowe oraz szczególne osiągnięcia.</w:t>
      </w:r>
    </w:p>
    <w:p w14:paraId="494BA76F" w14:textId="77777777" w:rsidR="00483718" w:rsidRPr="008D3FA4" w:rsidRDefault="00483718" w:rsidP="00483718">
      <w:pPr>
        <w:suppressAutoHyphens/>
        <w:autoSpaceDE w:val="0"/>
        <w:spacing w:before="60" w:after="60"/>
        <w:rPr>
          <w:rFonts w:eastAsia="Calibri" w:cstheme="minorHAnsi"/>
          <w:bCs/>
          <w:kern w:val="3"/>
          <w:sz w:val="20"/>
          <w:szCs w:val="20"/>
          <w:lang w:eastAsia="zh-CN"/>
        </w:rPr>
      </w:pPr>
      <w:r w:rsidRPr="008D3FA4">
        <w:rPr>
          <w:rFonts w:eastAsia="Calibri" w:cstheme="minorHAnsi"/>
          <w:bCs/>
          <w:kern w:val="3"/>
          <w:sz w:val="20"/>
          <w:szCs w:val="20"/>
          <w:lang w:eastAsia="zh-CN"/>
        </w:rPr>
        <w:t>Znajomość podstawowych działań pamięciowych tj. dodawania, odejmowania, mnożenia i dzielenia do 100 w zakresie liczb wymiernych obowiązuje od momentu wprowadzenia.</w:t>
      </w:r>
    </w:p>
    <w:p w14:paraId="76633074" w14:textId="77777777" w:rsidR="00483718" w:rsidRPr="008D3FA4" w:rsidRDefault="00483718" w:rsidP="00483718">
      <w:pPr>
        <w:numPr>
          <w:ilvl w:val="0"/>
          <w:numId w:val="25"/>
        </w:numPr>
        <w:suppressAutoHyphens/>
        <w:autoSpaceDE w:val="0"/>
        <w:spacing w:after="0"/>
        <w:rPr>
          <w:rFonts w:cstheme="minorHAnsi"/>
          <w:color w:val="000000"/>
          <w:kern w:val="1"/>
          <w:sz w:val="20"/>
          <w:szCs w:val="20"/>
          <w:lang w:eastAsia="ar-SA"/>
        </w:rPr>
      </w:pPr>
      <w:r w:rsidRPr="008D3FA4">
        <w:rPr>
          <w:rFonts w:eastAsia="Calibri" w:cstheme="minorHAnsi"/>
          <w:bCs/>
          <w:kern w:val="3"/>
          <w:sz w:val="20"/>
          <w:szCs w:val="20"/>
          <w:lang w:eastAsia="zh-CN"/>
        </w:rPr>
        <w:t xml:space="preserve">Prace klasowe (sprawdziany) są przeprowadzane w formie pisemnej, a ich celem jest sprawdzenie wiadomości </w:t>
      </w:r>
      <w:r>
        <w:rPr>
          <w:rFonts w:eastAsia="Calibri" w:cstheme="minorHAnsi"/>
          <w:bCs/>
          <w:kern w:val="3"/>
          <w:sz w:val="20"/>
          <w:szCs w:val="20"/>
          <w:lang w:eastAsia="zh-CN"/>
        </w:rPr>
        <w:br/>
      </w:r>
      <w:r w:rsidRPr="008D3FA4">
        <w:rPr>
          <w:rFonts w:eastAsia="Calibri" w:cstheme="minorHAnsi"/>
          <w:bCs/>
          <w:kern w:val="3"/>
          <w:sz w:val="20"/>
          <w:szCs w:val="20"/>
          <w:lang w:eastAsia="zh-CN"/>
        </w:rPr>
        <w:t>i umiejętności ucznia.</w:t>
      </w:r>
      <w:r w:rsidRPr="008D3FA4">
        <w:rPr>
          <w:rFonts w:eastAsia="Calibri" w:cstheme="minorHAnsi"/>
          <w:bCs/>
          <w:kern w:val="3"/>
          <w:sz w:val="20"/>
          <w:szCs w:val="20"/>
          <w:lang w:eastAsia="zh-CN"/>
        </w:rPr>
        <w:br/>
      </w:r>
      <w:r w:rsidRPr="008D3FA4">
        <w:rPr>
          <w:rFonts w:cstheme="minorHAnsi"/>
          <w:color w:val="000000"/>
          <w:kern w:val="1"/>
          <w:sz w:val="20"/>
          <w:szCs w:val="20"/>
          <w:lang w:eastAsia="ar-SA"/>
        </w:rPr>
        <w:t xml:space="preserve">• Uczeń jest informowany o planowanej pracy klasowej z co najmniej tygodniowym wyprzedzeniem (jeśli Statut Szkoły nie reguluje tego inaczej). </w:t>
      </w:r>
      <w:r w:rsidRPr="008D3FA4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Przed pracą klasową nauczyciel podaje jej zakres programowy. </w:t>
      </w:r>
      <w:r w:rsidRPr="008D3FA4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Pracę klasową poprzedza lekcja powtórzeniowa, podczas której nauczyciel zwraca uwagę uczniów na najważniejsze zagadnienia z danego działu. </w:t>
      </w:r>
      <w:r w:rsidRPr="008D3FA4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Zasady uzasadniania oceny z pracy klasowej, jej poprawy oraz sposób przechowywania prac klasowych są zgodne ze Statutem Szkoły. </w:t>
      </w:r>
      <w:r w:rsidRPr="008D3FA4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Praca klasowa umożliwia sprawdzenie wiadomości i umiejętności. </w:t>
      </w:r>
      <w:r w:rsidRPr="008D3FA4">
        <w:rPr>
          <w:rFonts w:cstheme="minorHAnsi"/>
          <w:color w:val="000000"/>
          <w:kern w:val="1"/>
          <w:sz w:val="20"/>
          <w:szCs w:val="20"/>
          <w:lang w:eastAsia="ar-SA"/>
        </w:rPr>
        <w:br/>
        <w:t>• Zasady przeliczania oceny punktowej na stopień szkolny są zgodne ze Statutem Szkoły.</w:t>
      </w:r>
    </w:p>
    <w:p w14:paraId="5646B7E4" w14:textId="77777777" w:rsidR="00483718" w:rsidRPr="004B5F8A" w:rsidRDefault="00483718" w:rsidP="00483718">
      <w:pPr>
        <w:suppressAutoHyphens/>
        <w:autoSpaceDE w:val="0"/>
        <w:spacing w:after="0" w:line="240" w:lineRule="auto"/>
        <w:rPr>
          <w:rFonts w:cstheme="minorHAnsi"/>
          <w:color w:val="000000"/>
          <w:kern w:val="1"/>
          <w:sz w:val="16"/>
          <w:szCs w:val="16"/>
          <w:lang w:eastAsia="ar-SA"/>
        </w:rPr>
      </w:pPr>
    </w:p>
    <w:p w14:paraId="72099971" w14:textId="77777777" w:rsidR="00483718" w:rsidRPr="004B5F8A" w:rsidRDefault="00483718" w:rsidP="00483718">
      <w:pPr>
        <w:numPr>
          <w:ilvl w:val="0"/>
          <w:numId w:val="25"/>
        </w:numPr>
        <w:suppressAutoHyphens/>
        <w:autoSpaceDE w:val="0"/>
        <w:spacing w:after="0"/>
        <w:rPr>
          <w:rFonts w:cstheme="minorHAnsi"/>
          <w:color w:val="000000"/>
          <w:kern w:val="1"/>
          <w:sz w:val="20"/>
          <w:szCs w:val="20"/>
          <w:lang w:eastAsia="ar-SA"/>
        </w:rPr>
      </w:pP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 xml:space="preserve">Kartkówki są przeprowadzane w formie pisemnej, a ich celem jest sprawdzenie wiadomości i umiejętności ucznia </w:t>
      </w:r>
      <w:r>
        <w:rPr>
          <w:rFonts w:cstheme="minorHAnsi"/>
          <w:color w:val="000000"/>
          <w:kern w:val="1"/>
          <w:sz w:val="20"/>
          <w:szCs w:val="20"/>
          <w:lang w:eastAsia="ar-SA"/>
        </w:rPr>
        <w:br/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>z zakresu programowego ostatnich jednostek lekcyjnych (maksymalnie trzech). Znajomość tabliczki mnożenia obowiązuje przez cały rok szkolny.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Nauczyciel nie ma obowiązku uprzedzania uczniów o terminie i zakresie programowym kartkówki.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Kartkówka jest oceniana w skali punktowej, a liczba punktów jest przeliczana na ocenę zgodnie z zasadami zapisanymi w Statucie Szkoły.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</w:r>
      <w:r w:rsidRPr="004B5F8A">
        <w:rPr>
          <w:rFonts w:cstheme="minorHAnsi"/>
          <w:color w:val="000000"/>
          <w:kern w:val="1"/>
          <w:sz w:val="20"/>
          <w:szCs w:val="20"/>
          <w:lang w:val="en-US" w:eastAsia="ar-SA"/>
        </w:rPr>
        <w:t>•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 xml:space="preserve"> Zasady przechowywania kartkówek reguluje</w:t>
      </w:r>
      <w:r w:rsidRPr="004B5F8A">
        <w:rPr>
          <w:rFonts w:cstheme="minorHAnsi"/>
          <w:color w:val="000000"/>
          <w:kern w:val="1"/>
          <w:sz w:val="20"/>
          <w:szCs w:val="20"/>
          <w:lang w:val="en-US" w:eastAsia="ar-SA"/>
        </w:rPr>
        <w:t xml:space="preserve">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>Statut Szkoły</w:t>
      </w:r>
      <w:r w:rsidRPr="004B5F8A">
        <w:rPr>
          <w:rFonts w:cstheme="minorHAnsi"/>
          <w:color w:val="000000"/>
          <w:kern w:val="1"/>
          <w:sz w:val="20"/>
          <w:szCs w:val="20"/>
          <w:lang w:val="en-US" w:eastAsia="ar-SA"/>
        </w:rPr>
        <w:t>.</w:t>
      </w:r>
    </w:p>
    <w:p w14:paraId="7550684D" w14:textId="77777777" w:rsidR="00483718" w:rsidRPr="004B5F8A" w:rsidRDefault="00483718" w:rsidP="00483718">
      <w:pPr>
        <w:suppressAutoHyphens/>
        <w:autoSpaceDE w:val="0"/>
        <w:spacing w:after="0"/>
        <w:ind w:left="709"/>
        <w:rPr>
          <w:rFonts w:cstheme="minorHAnsi"/>
          <w:color w:val="000000"/>
          <w:kern w:val="1"/>
          <w:sz w:val="20"/>
          <w:szCs w:val="20"/>
          <w:lang w:eastAsia="ar-SA"/>
        </w:rPr>
      </w:pP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>• Kartkówki z tabliczki mnożenia mogą być przeprowadzane przez cały rok szkolny bez wcześniejszego przypomnienia i powtórzenia.</w:t>
      </w:r>
    </w:p>
    <w:p w14:paraId="28BE53AD" w14:textId="77777777" w:rsidR="00483718" w:rsidRPr="004B5F8A" w:rsidRDefault="00483718" w:rsidP="00483718">
      <w:pPr>
        <w:suppressAutoHyphens/>
        <w:autoSpaceDE w:val="0"/>
        <w:spacing w:after="0" w:line="240" w:lineRule="auto"/>
        <w:rPr>
          <w:rFonts w:cstheme="minorHAnsi"/>
          <w:color w:val="000000"/>
          <w:kern w:val="1"/>
          <w:sz w:val="16"/>
          <w:szCs w:val="16"/>
          <w:lang w:eastAsia="ar-SA"/>
        </w:rPr>
      </w:pPr>
    </w:p>
    <w:p w14:paraId="289CD782" w14:textId="77777777" w:rsidR="00483718" w:rsidRPr="004B5F8A" w:rsidRDefault="00483718" w:rsidP="00483718">
      <w:pPr>
        <w:numPr>
          <w:ilvl w:val="0"/>
          <w:numId w:val="25"/>
        </w:numPr>
        <w:suppressAutoHyphens/>
        <w:autoSpaceDE w:val="0"/>
        <w:spacing w:after="0"/>
        <w:rPr>
          <w:rFonts w:cstheme="minorHAnsi"/>
          <w:color w:val="000000"/>
          <w:kern w:val="1"/>
          <w:sz w:val="20"/>
          <w:szCs w:val="20"/>
          <w:lang w:eastAsia="ar-SA"/>
        </w:rPr>
      </w:pP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 xml:space="preserve">Odpowiedzi ustne obejmują zakres programowy aktualnie realizowanego działu (z wyjątkiem tabliczki mnożenia, </w:t>
      </w:r>
      <w:r>
        <w:rPr>
          <w:rFonts w:cstheme="minorHAnsi"/>
          <w:color w:val="000000"/>
          <w:kern w:val="1"/>
          <w:sz w:val="20"/>
          <w:szCs w:val="20"/>
          <w:lang w:eastAsia="ar-SA"/>
        </w:rPr>
        <w:br/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 xml:space="preserve">o którą można zapytać na dowolnej lekcji). Oceniając ją, nauczyciel bierze pod uwagę: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zgodność wypowiedzi z postawionym pytaniem,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prawidłowe posługiwanie się pojęciami,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zawartość merytoryczną wypowiedzi,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sposób formułowania wypowiedzi. </w:t>
      </w:r>
    </w:p>
    <w:p w14:paraId="240470E4" w14:textId="77777777" w:rsidR="00483718" w:rsidRPr="004B5F8A" w:rsidRDefault="00483718" w:rsidP="00483718">
      <w:pPr>
        <w:suppressAutoHyphens/>
        <w:autoSpaceDE w:val="0"/>
        <w:spacing w:after="0" w:line="240" w:lineRule="auto"/>
        <w:rPr>
          <w:rFonts w:cstheme="minorHAnsi"/>
          <w:color w:val="000000"/>
          <w:kern w:val="1"/>
          <w:sz w:val="16"/>
          <w:szCs w:val="16"/>
          <w:lang w:eastAsia="ar-SA"/>
        </w:rPr>
      </w:pPr>
    </w:p>
    <w:p w14:paraId="596BAC6C" w14:textId="77777777" w:rsidR="00483718" w:rsidRPr="004B5F8A" w:rsidRDefault="00483718" w:rsidP="00483718">
      <w:pPr>
        <w:numPr>
          <w:ilvl w:val="0"/>
          <w:numId w:val="25"/>
        </w:numPr>
        <w:suppressAutoHyphens/>
        <w:autoSpaceDE w:val="0"/>
        <w:spacing w:after="0"/>
        <w:rPr>
          <w:rFonts w:cstheme="minorHAnsi"/>
          <w:color w:val="000000"/>
          <w:kern w:val="1"/>
          <w:sz w:val="20"/>
          <w:szCs w:val="20"/>
          <w:lang w:eastAsia="ar-SA"/>
        </w:rPr>
      </w:pP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 xml:space="preserve">Praca ucznia na lekcji jest oceniana zależnie od jej charakteru, za pomocą skali ocen zgodnej ze Statutem Szkoły.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Uczeń zobowiązany jest do noszenia na zajęcia przybory geometryczne (linijka, ekierka, kątomierz, cyrkiel), zeszyt </w:t>
      </w:r>
      <w:r>
        <w:rPr>
          <w:rFonts w:cstheme="minorHAnsi"/>
          <w:color w:val="000000"/>
          <w:kern w:val="1"/>
          <w:sz w:val="20"/>
          <w:szCs w:val="20"/>
          <w:lang w:eastAsia="ar-SA"/>
        </w:rPr>
        <w:br/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>w kratkę (zalecany minimum 60 kartkowy), książkę oraz ćwiczenia.</w:t>
      </w:r>
    </w:p>
    <w:p w14:paraId="12C2A406" w14:textId="77777777" w:rsidR="00483718" w:rsidRPr="004B5F8A" w:rsidRDefault="00483718" w:rsidP="00483718">
      <w:pPr>
        <w:suppressAutoHyphens/>
        <w:autoSpaceDE w:val="0"/>
        <w:spacing w:after="0" w:line="240" w:lineRule="auto"/>
        <w:rPr>
          <w:rFonts w:cstheme="minorHAnsi"/>
          <w:color w:val="000000"/>
          <w:kern w:val="1"/>
          <w:sz w:val="16"/>
          <w:szCs w:val="16"/>
          <w:lang w:eastAsia="ar-SA"/>
        </w:rPr>
      </w:pPr>
    </w:p>
    <w:p w14:paraId="501B2629" w14:textId="77777777" w:rsidR="00483718" w:rsidRDefault="00483718" w:rsidP="00483718">
      <w:pPr>
        <w:numPr>
          <w:ilvl w:val="0"/>
          <w:numId w:val="25"/>
        </w:numPr>
        <w:suppressAutoHyphens/>
        <w:autoSpaceDE w:val="0"/>
        <w:spacing w:after="0"/>
        <w:rPr>
          <w:rFonts w:cstheme="minorHAnsi"/>
          <w:color w:val="000000"/>
          <w:kern w:val="1"/>
          <w:sz w:val="20"/>
          <w:szCs w:val="20"/>
          <w:lang w:eastAsia="ar-SA"/>
        </w:rPr>
      </w:pP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 xml:space="preserve">Prace i zadania dodatkowe obejmują dodatkowe zadania dla zainteresowanych uczniów, prace projektowe wykonane indywidualnie lub zespołowo, wykonanie pomocy naukowych, prezentacji (np. multimedialnej). Oceniając ten rodzaj pracy, nauczyciel bierze pod uwagę m.in.: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wartość merytoryczną pracy,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stopień zaangażowania w wykonanie pracy,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estetykę wykonania,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wkład pracy ucznia,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sposób prezentacji,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  <w:t>• oryginalność i pomysłowość pracy.</w:t>
      </w:r>
    </w:p>
    <w:p w14:paraId="3C93E4A3" w14:textId="77777777" w:rsidR="00483718" w:rsidRDefault="00483718" w:rsidP="00483718">
      <w:pPr>
        <w:pStyle w:val="Akapitzlist"/>
        <w:spacing w:after="0" w:line="240" w:lineRule="auto"/>
        <w:rPr>
          <w:rFonts w:cstheme="minorHAnsi"/>
          <w:color w:val="000000"/>
          <w:kern w:val="1"/>
          <w:sz w:val="20"/>
          <w:szCs w:val="20"/>
          <w:lang w:eastAsia="ar-SA"/>
        </w:rPr>
      </w:pPr>
    </w:p>
    <w:p w14:paraId="10B710B8" w14:textId="77777777" w:rsidR="00483718" w:rsidRPr="004B5F8A" w:rsidRDefault="00483718" w:rsidP="00483718">
      <w:pPr>
        <w:numPr>
          <w:ilvl w:val="0"/>
          <w:numId w:val="25"/>
        </w:numPr>
        <w:suppressAutoHyphens/>
        <w:autoSpaceDE w:val="0"/>
        <w:spacing w:after="0"/>
        <w:rPr>
          <w:rFonts w:cstheme="minorHAnsi"/>
          <w:color w:val="000000"/>
          <w:sz w:val="20"/>
          <w:szCs w:val="20"/>
        </w:rPr>
      </w:pP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lastRenderedPageBreak/>
        <w:t>Szczególne osiągnięcia uczniów, w tym udział w konkursach przedmiotowych, szkolnych i międzyszkolnych, są oceniane zgodnie</w:t>
      </w:r>
      <w:r>
        <w:rPr>
          <w:rFonts w:cstheme="minorHAnsi"/>
          <w:color w:val="000000"/>
          <w:kern w:val="1"/>
          <w:sz w:val="20"/>
          <w:szCs w:val="20"/>
          <w:lang w:eastAsia="ar-SA"/>
        </w:rPr>
        <w:t xml:space="preserve">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 xml:space="preserve">z zasadami oceniania zapisanymi w Statucie Szkoły. </w:t>
      </w:r>
    </w:p>
    <w:p w14:paraId="5A090B9A" w14:textId="77777777" w:rsidR="00483718" w:rsidRPr="004B5F8A" w:rsidRDefault="00483718" w:rsidP="00483718">
      <w:pPr>
        <w:numPr>
          <w:ilvl w:val="0"/>
          <w:numId w:val="25"/>
        </w:numPr>
        <w:tabs>
          <w:tab w:val="left" w:pos="720"/>
        </w:tabs>
        <w:suppressAutoHyphens/>
        <w:autoSpaceDE w:val="0"/>
        <w:spacing w:after="0"/>
        <w:rPr>
          <w:rFonts w:cstheme="minorHAnsi"/>
          <w:color w:val="000000"/>
          <w:sz w:val="20"/>
          <w:szCs w:val="20"/>
        </w:rPr>
      </w:pPr>
      <w:r w:rsidRPr="004B5F8A">
        <w:rPr>
          <w:rFonts w:eastAsia="Arial" w:cstheme="minorHAnsi"/>
          <w:color w:val="000000"/>
          <w:sz w:val="20"/>
          <w:szCs w:val="20"/>
        </w:rPr>
        <w:t>W razie przejścia szkoły na naukę zdalną prace klasowe (sprawdziany), kartkówki</w:t>
      </w:r>
      <w:r w:rsidRPr="004B5F8A">
        <w:rPr>
          <w:rFonts w:cstheme="minorHAnsi"/>
          <w:color w:val="000000"/>
          <w:kern w:val="1"/>
          <w:sz w:val="20"/>
          <w:szCs w:val="20"/>
        </w:rPr>
        <w:t>, odpowiedzi ustne, praca ucznia na lekcji, projekty, prace i zadania dodatkowe będą przeprowadzane online i oceniane zgodnie ze Statutem.</w:t>
      </w:r>
    </w:p>
    <w:p w14:paraId="280F0BF5" w14:textId="77777777" w:rsidR="00483718" w:rsidRPr="004B5F8A" w:rsidRDefault="00483718" w:rsidP="00483718">
      <w:pPr>
        <w:suppressAutoHyphens/>
        <w:autoSpaceDE w:val="0"/>
        <w:spacing w:after="0"/>
        <w:rPr>
          <w:rFonts w:cstheme="minorHAnsi"/>
          <w:color w:val="000000"/>
          <w:kern w:val="1"/>
          <w:sz w:val="20"/>
          <w:szCs w:val="20"/>
          <w:lang w:eastAsia="ar-SA"/>
        </w:rPr>
      </w:pPr>
    </w:p>
    <w:p w14:paraId="644A76E4" w14:textId="77777777" w:rsidR="00483718" w:rsidRPr="000830E2" w:rsidRDefault="00483718" w:rsidP="00483718">
      <w:pPr>
        <w:suppressAutoHyphens/>
        <w:autoSpaceDE w:val="0"/>
        <w:spacing w:after="0"/>
        <w:rPr>
          <w:rFonts w:cstheme="minorHAnsi"/>
          <w:color w:val="000000"/>
          <w:kern w:val="1"/>
          <w:sz w:val="20"/>
          <w:szCs w:val="20"/>
          <w:lang w:eastAsia="ar-SA"/>
        </w:rPr>
      </w:pP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 xml:space="preserve">II. </w:t>
      </w:r>
      <w:r w:rsidRPr="000830E2">
        <w:rPr>
          <w:rFonts w:cstheme="minorHAnsi"/>
          <w:color w:val="000000"/>
          <w:kern w:val="1"/>
          <w:sz w:val="20"/>
          <w:szCs w:val="20"/>
          <w:lang w:eastAsia="ar-SA"/>
        </w:rPr>
        <w:t>Poziomy wymagań edukacyjnych:</w:t>
      </w:r>
    </w:p>
    <w:p w14:paraId="17BFEE35" w14:textId="77777777" w:rsidR="00483718" w:rsidRDefault="00483718" w:rsidP="00483718">
      <w:pPr>
        <w:pStyle w:val="Standard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392237E1" w14:textId="77777777" w:rsidR="00483718" w:rsidRPr="00FF3422" w:rsidRDefault="00483718" w:rsidP="00483718">
      <w:pPr>
        <w:pStyle w:val="Standard"/>
        <w:spacing w:after="0"/>
        <w:ind w:firstLine="142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K – konieczny – ocena dopuszczająca (2)</w:t>
      </w:r>
    </w:p>
    <w:p w14:paraId="70C6774C" w14:textId="77777777" w:rsidR="00483718" w:rsidRPr="00FF3422" w:rsidRDefault="00483718" w:rsidP="00483718">
      <w:pPr>
        <w:pStyle w:val="Standard"/>
        <w:spacing w:after="0"/>
        <w:ind w:firstLine="142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P – podstawowy – ocena dostateczna (3)</w:t>
      </w:r>
    </w:p>
    <w:p w14:paraId="08DB802B" w14:textId="77777777" w:rsidR="00483718" w:rsidRPr="00FF3422" w:rsidRDefault="00483718" w:rsidP="00483718">
      <w:pPr>
        <w:pStyle w:val="Standard"/>
        <w:spacing w:after="0"/>
        <w:ind w:firstLine="142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R – rozszerzający – ocena dobra (4)</w:t>
      </w:r>
    </w:p>
    <w:p w14:paraId="67D0B847" w14:textId="77777777" w:rsidR="00483718" w:rsidRPr="00FF3422" w:rsidRDefault="00483718" w:rsidP="00483718">
      <w:pPr>
        <w:pStyle w:val="Standard"/>
        <w:spacing w:after="0"/>
        <w:ind w:firstLine="142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D – dopełniający – ocena bardzo dobra (5)</w:t>
      </w:r>
    </w:p>
    <w:p w14:paraId="4D3A60A5" w14:textId="77777777" w:rsidR="00483718" w:rsidRPr="00FF3422" w:rsidRDefault="00483718" w:rsidP="00483718">
      <w:pPr>
        <w:pStyle w:val="Standard"/>
        <w:spacing w:after="0"/>
        <w:ind w:firstLine="142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W – wykraczający – ocena celująca (6)</w:t>
      </w:r>
    </w:p>
    <w:p w14:paraId="539A8683" w14:textId="77777777" w:rsidR="00483718" w:rsidRPr="00FF3422" w:rsidRDefault="00483718" w:rsidP="00483718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6A2730FF" w14:textId="77777777" w:rsidR="00483718" w:rsidRPr="00FF3422" w:rsidRDefault="00483718" w:rsidP="00483718">
      <w:pPr>
        <w:pStyle w:val="Standard"/>
        <w:spacing w:after="0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 xml:space="preserve">Treści nieobowiązkowe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zapisa</w:t>
      </w: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>no</w:t>
      </w:r>
      <w:r w:rsidRPr="00FF3422">
        <w:rPr>
          <w:rFonts w:asciiTheme="minorHAnsi" w:hAnsiTheme="minorHAnsi" w:cstheme="minorHAnsi"/>
          <w:b/>
          <w:color w:val="0000FF"/>
          <w:sz w:val="20"/>
          <w:szCs w:val="20"/>
          <w:u w:val="single"/>
        </w:rPr>
        <w:t xml:space="preserve"> </w:t>
      </w:r>
      <w:r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>na szarym tle</w:t>
      </w:r>
      <w:r w:rsidRPr="00FF342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</w:t>
      </w:r>
    </w:p>
    <w:p w14:paraId="7C8F8591" w14:textId="77777777" w:rsidR="00483718" w:rsidRPr="00FF3422" w:rsidRDefault="00483718" w:rsidP="00483718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23"/>
      </w:tblGrid>
      <w:tr w:rsidR="00A639A1" w:rsidRPr="00530AC0" w14:paraId="1C3A5C06" w14:textId="77777777" w:rsidTr="00483718">
        <w:tc>
          <w:tcPr>
            <w:tcW w:w="9923" w:type="dxa"/>
            <w:shd w:val="clear" w:color="auto" w:fill="FFCC66"/>
          </w:tcPr>
          <w:p w14:paraId="577E1D64" w14:textId="77777777" w:rsidR="00A639A1" w:rsidRPr="00530AC0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0AC0">
              <w:rPr>
                <w:rFonts w:cstheme="minorHAnsi"/>
                <w:b/>
                <w:sz w:val="20"/>
                <w:szCs w:val="20"/>
              </w:rPr>
              <w:t xml:space="preserve">DZIAŁ 1. </w:t>
            </w:r>
            <w:r w:rsidR="00A639A1" w:rsidRPr="00530AC0">
              <w:rPr>
                <w:rFonts w:cstheme="minorHAnsi"/>
                <w:b/>
                <w:sz w:val="20"/>
                <w:szCs w:val="20"/>
              </w:rPr>
              <w:t>LICZBY I DZIAŁANIA</w:t>
            </w:r>
          </w:p>
        </w:tc>
      </w:tr>
      <w:tr w:rsidR="00A639A1" w:rsidRPr="00530AC0" w14:paraId="5873A53A" w14:textId="77777777" w:rsidTr="00483718">
        <w:tc>
          <w:tcPr>
            <w:tcW w:w="9923" w:type="dxa"/>
            <w:shd w:val="clear" w:color="auto" w:fill="FFFF99"/>
          </w:tcPr>
          <w:p w14:paraId="05E90BBA" w14:textId="77777777" w:rsidR="00A639A1" w:rsidRPr="00530AC0" w:rsidRDefault="00A639A1" w:rsidP="00A6139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530AC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530AC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530AC0" w14:paraId="63F41DAE" w14:textId="77777777" w:rsidTr="00483718">
        <w:tc>
          <w:tcPr>
            <w:tcW w:w="9923" w:type="dxa"/>
          </w:tcPr>
          <w:p w14:paraId="679686EC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rozumie rozszerzenie osi liczbowej na liczby ujemne (K)</w:t>
            </w:r>
          </w:p>
          <w:p w14:paraId="14C2F84F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porównywać liczby wymierne (K-P)</w:t>
            </w:r>
          </w:p>
          <w:p w14:paraId="16BCA9BF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zaznaczać liczbę wymierną na osi liczbowej (K)</w:t>
            </w:r>
          </w:p>
          <w:p w14:paraId="5EC8BCF5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zamieniać ułamek zwykły na dziesiętny i odwrotnie (K-P)</w:t>
            </w:r>
          </w:p>
          <w:p w14:paraId="5605E229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pojęcia: rozwinięcie dziesiętne skończone, nieskończone, okres (K)</w:t>
            </w:r>
            <w:r w:rsidR="00F65212" w:rsidRPr="00530AC0">
              <w:rPr>
                <w:rFonts w:cstheme="minorHAnsi"/>
                <w:sz w:val="20"/>
                <w:szCs w:val="20"/>
              </w:rPr>
              <w:t xml:space="preserve"> </w:t>
            </w:r>
            <w:r w:rsidRPr="00530AC0">
              <w:rPr>
                <w:rFonts w:cstheme="minorHAnsi"/>
                <w:sz w:val="20"/>
                <w:szCs w:val="20"/>
              </w:rPr>
              <w:t>umie zapisać liczby wymierne w postaci rozwinięć dziesiętnych skończonych i rozwinięć dziesiętnych nieskończonych okresowych (K-P)</w:t>
            </w:r>
          </w:p>
          <w:p w14:paraId="3AC232F6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sposób zaokrąglania liczb (K)</w:t>
            </w:r>
          </w:p>
          <w:p w14:paraId="4729C8B4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rozumie potrzebę zaokrąglania liczb (K-P)</w:t>
            </w:r>
          </w:p>
          <w:p w14:paraId="29058A38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do danego rzędu (K-P)</w:t>
            </w:r>
          </w:p>
          <w:p w14:paraId="54943E3D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szacować wyniki działań (K-P)</w:t>
            </w:r>
          </w:p>
          <w:p w14:paraId="56249754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zna algorytm dodawania i odejmowania liczb wymiernych dodatnich (K) </w:t>
            </w:r>
          </w:p>
          <w:p w14:paraId="54CE644E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dodawać i odejmować liczby wymierne dodatnie zapisane w jednakowej postaci (K)</w:t>
            </w:r>
          </w:p>
          <w:p w14:paraId="0CEAE8AB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algorytm mnożenia i dzielenia liczb wymiernych dodatnich (K)</w:t>
            </w:r>
          </w:p>
          <w:p w14:paraId="2AECA3EA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podać odwrotność liczby (K)</w:t>
            </w:r>
          </w:p>
          <w:p w14:paraId="53591FE6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mnożyć i dzielić przez liczbę naturalną (K)</w:t>
            </w:r>
          </w:p>
          <w:p w14:paraId="1D2996DE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kolejność wykonywania działań (K)</w:t>
            </w:r>
          </w:p>
          <w:p w14:paraId="5F8D9418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ułamek danej liczby naturalnej (K)</w:t>
            </w:r>
          </w:p>
          <w:p w14:paraId="55774791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dodawać, odejmować, mnożyć i dzielić dwie liczby (K)</w:t>
            </w:r>
          </w:p>
          <w:p w14:paraId="5C016043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pojęcie liczb przeciwnych (K)</w:t>
            </w:r>
          </w:p>
          <w:p w14:paraId="3BD6DB55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odczytać z osi liczbowej liczby spełniające określony warunek (K)</w:t>
            </w:r>
          </w:p>
          <w:p w14:paraId="3CA9226C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opisać zbiór liczb za pomocą nierówności (K)</w:t>
            </w:r>
          </w:p>
          <w:p w14:paraId="3F9A5B35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zaznaczyć na osi liczbowej liczby spełniające określoną nierówność (K-P)</w:t>
            </w:r>
          </w:p>
          <w:p w14:paraId="1FA9CF28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pojęcie odległości między dwiema liczbami na osi liczbowej (K)</w:t>
            </w:r>
          </w:p>
          <w:p w14:paraId="507CEF46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umie na podstawie rysunku osi liczbowej określić odległość między liczbami (K) </w:t>
            </w:r>
          </w:p>
        </w:tc>
      </w:tr>
      <w:tr w:rsidR="00A639A1" w:rsidRPr="00530AC0" w14:paraId="1804306C" w14:textId="77777777" w:rsidTr="00483718">
        <w:tc>
          <w:tcPr>
            <w:tcW w:w="9923" w:type="dxa"/>
            <w:shd w:val="clear" w:color="auto" w:fill="FFFF99"/>
          </w:tcPr>
          <w:p w14:paraId="27238078" w14:textId="77777777" w:rsidR="00A639A1" w:rsidRPr="00530AC0" w:rsidRDefault="00A639A1" w:rsidP="00A6139A">
            <w:p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A6139A" w:rsidRPr="00530AC0">
              <w:rPr>
                <w:rFonts w:eastAsia="Calibri" w:cstheme="minorHAnsi"/>
                <w:b/>
                <w:sz w:val="20"/>
                <w:szCs w:val="20"/>
              </w:rPr>
              <w:t>ymagania  na ocenę dostateczną (oprócz spełnienia wymagań na ocenę dopuszczającą). Uczeń:</w:t>
            </w:r>
          </w:p>
        </w:tc>
      </w:tr>
      <w:tr w:rsidR="00A639A1" w:rsidRPr="00530AC0" w14:paraId="247F65C7" w14:textId="77777777" w:rsidTr="00483718">
        <w:tc>
          <w:tcPr>
            <w:tcW w:w="9923" w:type="dxa"/>
          </w:tcPr>
          <w:p w14:paraId="73C254E1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porównywać liczby wymierne (K-P)</w:t>
            </w:r>
          </w:p>
          <w:p w14:paraId="013F3E0B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znajdować liczbę wymierną leżącą pomiędzy dwiema danymi na osi liczbowej (P)</w:t>
            </w:r>
          </w:p>
          <w:p w14:paraId="723BDAAC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zamieniać ułamek zwykły na dziesiętny i odwrotnie (K-P)</w:t>
            </w:r>
          </w:p>
          <w:p w14:paraId="7D40FEE7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zapisać liczby wymierne w postaci rozwinięć dziesiętnych skończonych i rozwinięć dziesiętnych nieskończonych okresowych (K-P)</w:t>
            </w:r>
          </w:p>
          <w:p w14:paraId="417FEA6A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porównywać liczby wymierne (P)</w:t>
            </w:r>
          </w:p>
          <w:p w14:paraId="6350C025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określić na podstawie rozwinięcia dziesiętnego, czy dana liczba jest liczbą wymierną (P)</w:t>
            </w:r>
          </w:p>
          <w:p w14:paraId="2BE82AE7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rozumie potrzebę zaokrąglania liczb (K-P)</w:t>
            </w:r>
          </w:p>
          <w:p w14:paraId="04C2A322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do danego rzędu (K-P)</w:t>
            </w:r>
          </w:p>
          <w:p w14:paraId="39F90035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o rozwinięciu dziesiętnym nieskończonym okresowym do danego rzędu (P)</w:t>
            </w:r>
          </w:p>
          <w:p w14:paraId="2089B537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szacować wyniki działań (K-P)</w:t>
            </w:r>
          </w:p>
          <w:p w14:paraId="5DF9CF27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lastRenderedPageBreak/>
              <w:t>umie dodawać i odejmować liczby wymierne dodatnie zapisane w różnych postaciach (P)</w:t>
            </w:r>
          </w:p>
          <w:p w14:paraId="538CF2A5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mnożyć i dzielić liczby wymierne dodatnie (P)</w:t>
            </w:r>
          </w:p>
          <w:p w14:paraId="614577DC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liczbę na podstawie danego jej ułamka (P)</w:t>
            </w:r>
          </w:p>
          <w:p w14:paraId="41141D8C" w14:textId="77777777" w:rsidR="00A639A1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wykonywać działania łączne na liczbach wymiernych dodatnich (P)</w:t>
            </w:r>
          </w:p>
          <w:p w14:paraId="3BBE498B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określić znak liczby będącej wynikiem dodawania lub odejmowania dwóch liczb wymiernych (P)</w:t>
            </w:r>
          </w:p>
          <w:p w14:paraId="0E18307E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kwadraty i sześciany liczb wymiernych (P)</w:t>
            </w:r>
          </w:p>
          <w:p w14:paraId="510900D4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stosować prawa działań (P)</w:t>
            </w:r>
          </w:p>
          <w:p w14:paraId="6171A18D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zaznaczyć na osi liczbowej liczby spełniające określoną nierówność (K-P)</w:t>
            </w:r>
          </w:p>
          <w:p w14:paraId="5F4F8493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zapisać nierówność, jaką spełniają liczby z zaznaczonego na osi liczbowej zbioru (P)</w:t>
            </w:r>
          </w:p>
          <w:p w14:paraId="089DD9E4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obliczyć odległość między liczbami na osi liczbowej (P)</w:t>
            </w:r>
          </w:p>
          <w:p w14:paraId="2ABCB52E" w14:textId="77777777" w:rsidR="00922703" w:rsidRPr="00530AC0" w:rsidRDefault="00922703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obliczyć wartości wyrażeń algebraicznych (P-D)</w:t>
            </w:r>
          </w:p>
        </w:tc>
      </w:tr>
      <w:tr w:rsidR="00A639A1" w:rsidRPr="00530AC0" w14:paraId="5BAF8131" w14:textId="77777777" w:rsidTr="00483718">
        <w:tc>
          <w:tcPr>
            <w:tcW w:w="9923" w:type="dxa"/>
            <w:shd w:val="clear" w:color="auto" w:fill="FFFF99"/>
          </w:tcPr>
          <w:p w14:paraId="46704262" w14:textId="77777777" w:rsidR="00A639A1" w:rsidRPr="00530AC0" w:rsidRDefault="00A639A1" w:rsidP="00A6139A">
            <w:p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</w:t>
            </w:r>
            <w:r w:rsidR="00A6139A" w:rsidRPr="00530AC0">
              <w:rPr>
                <w:rFonts w:eastAsia="Calibri" w:cstheme="minorHAnsi"/>
                <w:b/>
                <w:sz w:val="20"/>
                <w:szCs w:val="20"/>
              </w:rPr>
              <w:t>ocenę dobrą (oprócz spełnienia wymagań na ocenę dostateczną). Uczeń:</w:t>
            </w:r>
          </w:p>
        </w:tc>
      </w:tr>
      <w:tr w:rsidR="00A639A1" w:rsidRPr="00530AC0" w14:paraId="67D5CF26" w14:textId="77777777" w:rsidTr="00483718">
        <w:tc>
          <w:tcPr>
            <w:tcW w:w="9923" w:type="dxa"/>
          </w:tcPr>
          <w:p w14:paraId="76FC1B99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znajdować liczby spełniające określone warunki (R)</w:t>
            </w:r>
          </w:p>
          <w:p w14:paraId="40BBC4E0" w14:textId="77777777" w:rsidR="00A639A1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porządkować liczby wymierne (R)</w:t>
            </w:r>
          </w:p>
          <w:p w14:paraId="7E7CAECC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warunek konieczny zamiany ułamka zwykłego na ułamek dziesiętny skończony (R)</w:t>
            </w:r>
          </w:p>
          <w:p w14:paraId="104AB7C1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przedstawić rozwinięcie dziesiętne nieskończone okresowe w postaci ułamka zwykłego (R-D)</w:t>
            </w:r>
          </w:p>
          <w:p w14:paraId="1D783378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porządkować liczby wymierne (R)</w:t>
            </w:r>
          </w:p>
          <w:p w14:paraId="275B3998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dokonać porównań poprzez szacowanie w zadaniach tekstowych (R)</w:t>
            </w:r>
          </w:p>
          <w:p w14:paraId="71BD3C21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znajdować liczby spełniające określone warunki (R-W)</w:t>
            </w:r>
          </w:p>
          <w:p w14:paraId="03B8BBDF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o rozwinięciu dziesiętnym nieskończonym okresowym do danego rzędu (R-W)</w:t>
            </w:r>
          </w:p>
          <w:p w14:paraId="610C137B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rozwiązywać nietypowe zadania na zastosowanie dodawania i odejmowania liczb wymiernych (R-D)</w:t>
            </w:r>
          </w:p>
          <w:p w14:paraId="27543BBD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zamieniać jednostki długości, masy (R)</w:t>
            </w:r>
          </w:p>
          <w:p w14:paraId="65848445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530AC0">
              <w:rPr>
                <w:rFonts w:cstheme="minorHAnsi"/>
                <w:sz w:val="20"/>
                <w:szCs w:val="20"/>
                <w:highlight w:val="lightGray"/>
              </w:rPr>
              <w:t xml:space="preserve">zna przedrostki </w:t>
            </w:r>
            <w:r w:rsidRPr="00530AC0">
              <w:rPr>
                <w:rFonts w:cstheme="minorHAnsi"/>
                <w:i/>
                <w:sz w:val="20"/>
                <w:szCs w:val="20"/>
                <w:highlight w:val="lightGray"/>
              </w:rPr>
              <w:t>mili</w:t>
            </w:r>
            <w:r w:rsidRPr="00530AC0">
              <w:rPr>
                <w:rFonts w:cstheme="minorHAnsi"/>
                <w:sz w:val="20"/>
                <w:szCs w:val="20"/>
                <w:highlight w:val="lightGray"/>
              </w:rPr>
              <w:t xml:space="preserve"> i </w:t>
            </w:r>
            <w:r w:rsidRPr="00530AC0">
              <w:rPr>
                <w:rFonts w:cstheme="minorHAnsi"/>
                <w:i/>
                <w:sz w:val="20"/>
                <w:szCs w:val="20"/>
                <w:highlight w:val="lightGray"/>
              </w:rPr>
              <w:t>kilo</w:t>
            </w:r>
            <w:r w:rsidRPr="00530AC0">
              <w:rPr>
                <w:rFonts w:cstheme="minorHAnsi"/>
                <w:sz w:val="20"/>
                <w:szCs w:val="20"/>
                <w:highlight w:val="lightGray"/>
              </w:rPr>
              <w:t xml:space="preserve"> (R)</w:t>
            </w:r>
          </w:p>
          <w:p w14:paraId="27D33744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530AC0">
              <w:rPr>
                <w:rFonts w:cstheme="minorHAnsi"/>
                <w:sz w:val="20"/>
                <w:szCs w:val="20"/>
                <w:highlight w:val="lightGray"/>
              </w:rPr>
              <w:t>umie zamieniać jednostki długości na mikrony i jednostki masy na karaty (R)</w:t>
            </w:r>
          </w:p>
          <w:p w14:paraId="6CFBEA44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wykonywać działania łączne na liczbach wymiernych dodatnich (R)</w:t>
            </w:r>
          </w:p>
          <w:p w14:paraId="1757263F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wartości wyrażeń arytmetycznych zawierających większą liczbę działań (R-D)</w:t>
            </w:r>
          </w:p>
          <w:p w14:paraId="0562F5F7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zapisać podane słownie wyrażenia arytmetyczne i obliczać jego wartość (R)</w:t>
            </w:r>
          </w:p>
          <w:p w14:paraId="4082A540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tworzyć wyrażenia arytmetyczne na podstawie treści zadań i obliczać ich wartość (R-W)</w:t>
            </w:r>
          </w:p>
          <w:p w14:paraId="6F0A5BA5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stosować prawa działań (R)</w:t>
            </w:r>
          </w:p>
          <w:p w14:paraId="7B6AA925" w14:textId="77777777" w:rsidR="00922703" w:rsidRPr="00530AC0" w:rsidRDefault="00922703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obliczyć wartości wyrażeń algebraicznych (P-D)</w:t>
            </w:r>
          </w:p>
          <w:p w14:paraId="45E7F956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uzupełniać brakujące liczby w dodawaniu, odejmowaniu, mnożeniu i dzieleniu tak, by otrzymać ustalony wynik (R)</w:t>
            </w:r>
          </w:p>
          <w:p w14:paraId="6F552CAF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530AC0">
              <w:rPr>
                <w:rFonts w:cstheme="minorHAnsi"/>
                <w:sz w:val="20"/>
                <w:szCs w:val="20"/>
                <w:highlight w:val="lightGray"/>
              </w:rPr>
              <w:t>umie zaznaczać na osi liczbowej zbiór liczb, które spełniają jednocześnie dwie nierówności (R-D)</w:t>
            </w:r>
          </w:p>
          <w:p w14:paraId="31A02A9D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znaleźć liczby znajdujące się w określonej odległości na osi liczbowej od danej liczby (R-D)</w:t>
            </w:r>
          </w:p>
          <w:p w14:paraId="688F9862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wykorzystywać wartość bezwzględną do obliczeń odległości liczb na osi liczbowej (R-W)</w:t>
            </w:r>
          </w:p>
        </w:tc>
      </w:tr>
      <w:tr w:rsidR="00A639A1" w:rsidRPr="00530AC0" w14:paraId="091E8D97" w14:textId="77777777" w:rsidTr="00483718">
        <w:tc>
          <w:tcPr>
            <w:tcW w:w="9923" w:type="dxa"/>
            <w:shd w:val="clear" w:color="auto" w:fill="FFFF99"/>
          </w:tcPr>
          <w:p w14:paraId="1078E60F" w14:textId="77777777" w:rsidR="00A639A1" w:rsidRPr="00530AC0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b/>
                <w:sz w:val="20"/>
                <w:szCs w:val="20"/>
              </w:rPr>
              <w:t>Wym</w:t>
            </w:r>
            <w:r w:rsidR="00A6139A" w:rsidRPr="00530AC0">
              <w:rPr>
                <w:rFonts w:cstheme="minorHAnsi"/>
                <w:b/>
                <w:sz w:val="20"/>
                <w:szCs w:val="20"/>
              </w:rPr>
              <w:t xml:space="preserve">agania na ocenę bardzo dobrą </w:t>
            </w:r>
            <w:r w:rsidR="00A6139A" w:rsidRPr="00530AC0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A639A1" w:rsidRPr="00530AC0" w14:paraId="316076A4" w14:textId="77777777" w:rsidTr="00483718">
        <w:tc>
          <w:tcPr>
            <w:tcW w:w="9923" w:type="dxa"/>
          </w:tcPr>
          <w:p w14:paraId="742A9FE9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przedstawić rozwinięcie dziesiętne nieskończone okresowe w postaci ułamka zwykłego (R-D)</w:t>
            </w:r>
          </w:p>
          <w:p w14:paraId="2245A77B" w14:textId="77777777" w:rsidR="004043FB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znajdować liczby spełniające określone warunki (R-W)</w:t>
            </w:r>
          </w:p>
          <w:p w14:paraId="6536DAA5" w14:textId="77777777" w:rsidR="00A639A1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o rozwinięciu dziesiętnym nieskończonym okresowym do danego rzędu (R-W)</w:t>
            </w:r>
          </w:p>
          <w:p w14:paraId="046ED84B" w14:textId="77777777" w:rsidR="00812D0C" w:rsidRPr="00530AC0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rozwiązywać nietypowe zadania na zastosowanie dodawania i odejmowania liczb wymiernych (R-D)</w:t>
            </w:r>
          </w:p>
          <w:p w14:paraId="2B6C5B63" w14:textId="77777777"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wartości wyrażeń arytmetycznych zawierających większą liczbę działań (R-D)</w:t>
            </w:r>
          </w:p>
          <w:p w14:paraId="76FAA9E5" w14:textId="77777777"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tworzyć wyrażenia arytmetyczne na podstawie treści zadań i obliczać ich wartość (R-W)</w:t>
            </w:r>
          </w:p>
          <w:p w14:paraId="0954BA98" w14:textId="77777777"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wartości wyrażeń arytmetycznych (P-D)</w:t>
            </w:r>
          </w:p>
          <w:p w14:paraId="12870B33" w14:textId="77777777"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wstawiać nawiasy tak, by otrzymać żądany wynik (D)</w:t>
            </w:r>
          </w:p>
          <w:p w14:paraId="61C55CEC" w14:textId="77777777"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530AC0">
              <w:rPr>
                <w:rFonts w:cstheme="minorHAnsi"/>
                <w:sz w:val="20"/>
                <w:szCs w:val="20"/>
                <w:highlight w:val="lightGray"/>
              </w:rPr>
              <w:t>umie zaznaczać na osi liczbowej zbiór liczb, które spełniają jednocześnie dwie nierówności (R-D)</w:t>
            </w:r>
          </w:p>
          <w:p w14:paraId="6B8AA8D1" w14:textId="77777777"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znaleźć liczby znajdujące się w określonej odległości na osi liczbowej od danej liczby (R-D)</w:t>
            </w:r>
          </w:p>
          <w:p w14:paraId="417B4706" w14:textId="77777777"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wykorzystywać wartość bezwzględną do obliczeń odległości liczb na osi liczbowej (R-W)</w:t>
            </w:r>
          </w:p>
        </w:tc>
      </w:tr>
      <w:tr w:rsidR="0016707E" w:rsidRPr="00530AC0" w14:paraId="082EE28B" w14:textId="77777777" w:rsidTr="00483718">
        <w:tc>
          <w:tcPr>
            <w:tcW w:w="9923" w:type="dxa"/>
            <w:tcBorders>
              <w:bottom w:val="single" w:sz="4" w:space="0" w:color="auto"/>
            </w:tcBorders>
            <w:shd w:val="clear" w:color="auto" w:fill="FFFF99"/>
          </w:tcPr>
          <w:p w14:paraId="5CB433AA" w14:textId="77777777" w:rsidR="0016707E" w:rsidRPr="00530AC0" w:rsidRDefault="00A6139A" w:rsidP="0016707E">
            <w:p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Pr="00530AC0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530AC0" w14:paraId="5D3AECCE" w14:textId="77777777" w:rsidTr="0048371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A38D" w14:textId="77777777" w:rsidR="004043FB" w:rsidRPr="00530AC0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znajdować liczby spełniające określone warunki (R-W)</w:t>
            </w:r>
          </w:p>
          <w:p w14:paraId="184FFC6A" w14:textId="77777777" w:rsidR="004043FB" w:rsidRPr="00530AC0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o rozwinięciu dziesiętnym nieskończonym okresowym do danego rzędu (R-W)</w:t>
            </w:r>
          </w:p>
          <w:p w14:paraId="4F933E15" w14:textId="77777777" w:rsidR="004043FB" w:rsidRPr="00530AC0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tworzyć wyrażenia arytmetyczne na podstawie treści zadań i obliczać ich wartość (R-W)</w:t>
            </w:r>
            <w:r w:rsidRPr="00530AC0">
              <w:rPr>
                <w:rFonts w:cstheme="minorHAnsi"/>
                <w:sz w:val="20"/>
                <w:szCs w:val="20"/>
              </w:rPr>
              <w:tab/>
            </w:r>
          </w:p>
          <w:p w14:paraId="5EC181B8" w14:textId="77777777" w:rsidR="00812D0C" w:rsidRPr="00530AC0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wartości ułamków piętrowych (W)</w:t>
            </w:r>
          </w:p>
          <w:p w14:paraId="409A64BB" w14:textId="77777777"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wykorzystywać wartość bezwzględną do obliczeń odległości liczb na osi liczbowej (R-W)</w:t>
            </w:r>
          </w:p>
          <w:p w14:paraId="7E17418E" w14:textId="77777777"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znaleźć rozwiązanie równania z wartością bezwzględną (W)</w:t>
            </w:r>
          </w:p>
        </w:tc>
      </w:tr>
    </w:tbl>
    <w:p w14:paraId="389B7D5E" w14:textId="77777777"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23"/>
      </w:tblGrid>
      <w:tr w:rsidR="00A639A1" w:rsidRPr="00745BBF" w14:paraId="7301DD05" w14:textId="77777777" w:rsidTr="00483718">
        <w:tc>
          <w:tcPr>
            <w:tcW w:w="9923" w:type="dxa"/>
            <w:shd w:val="clear" w:color="auto" w:fill="FFCC66"/>
          </w:tcPr>
          <w:p w14:paraId="40255385" w14:textId="77777777"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lastRenderedPageBreak/>
              <w:t xml:space="preserve">DZIAŁ  2.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PROCENTY</w:t>
            </w:r>
          </w:p>
        </w:tc>
      </w:tr>
      <w:tr w:rsidR="00A639A1" w:rsidRPr="00745BBF" w14:paraId="0831C1BE" w14:textId="77777777" w:rsidTr="00483718">
        <w:tc>
          <w:tcPr>
            <w:tcW w:w="9923" w:type="dxa"/>
            <w:shd w:val="clear" w:color="auto" w:fill="FFFF99"/>
          </w:tcPr>
          <w:p w14:paraId="29890280" w14:textId="77777777"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14:paraId="75BBD87E" w14:textId="77777777" w:rsidTr="00483718">
        <w:tc>
          <w:tcPr>
            <w:tcW w:w="9923" w:type="dxa"/>
          </w:tcPr>
          <w:p w14:paraId="77E2564F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procentu (K)</w:t>
            </w:r>
          </w:p>
          <w:p w14:paraId="41160F0F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stosowania procentów w życiu codziennym (K)</w:t>
            </w:r>
          </w:p>
          <w:p w14:paraId="064C7DC2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wskazać przykłady zastosowań procentów w życiu codziennym (K)</w:t>
            </w:r>
          </w:p>
          <w:p w14:paraId="3F811DA5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zamienić procent na ułamek (K)</w:t>
            </w:r>
          </w:p>
          <w:p w14:paraId="575B1630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zamienić ułamek na procent (K-P)</w:t>
            </w:r>
          </w:p>
          <w:p w14:paraId="5C6F01B5" w14:textId="77777777" w:rsidR="00A639A1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procentowo zaznaczoną część figury (K-P) i zaznaczyć procent danej figury (K-P)</w:t>
            </w:r>
          </w:p>
          <w:p w14:paraId="29A16787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diagramu procentowego (K)</w:t>
            </w:r>
          </w:p>
          <w:p w14:paraId="300D79AA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 diagramów odczytać potrzebne informacje (K-P)</w:t>
            </w:r>
          </w:p>
          <w:p w14:paraId="10013D83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procent danej liczby (K-P)</w:t>
            </w:r>
          </w:p>
          <w:p w14:paraId="1AA17A66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pojęcia podwyżka (obniżka) o pewien procent (K)</w:t>
            </w:r>
          </w:p>
          <w:p w14:paraId="3FE14A2F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wie, jak obliczyć podwyżkę (obniżkę) o pewien procent (K)</w:t>
            </w:r>
          </w:p>
          <w:p w14:paraId="40E7D094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podwyżkę (obniżkę) o pewien procent (K-P)</w:t>
            </w:r>
          </w:p>
          <w:p w14:paraId="1839A000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obliczyć, o ile procent jest większa (mniejsza) liczba od danej (K-P)</w:t>
            </w:r>
          </w:p>
        </w:tc>
      </w:tr>
      <w:tr w:rsidR="00A639A1" w:rsidRPr="00745BBF" w14:paraId="77E26069" w14:textId="77777777" w:rsidTr="00483718">
        <w:tc>
          <w:tcPr>
            <w:tcW w:w="9923" w:type="dxa"/>
            <w:shd w:val="clear" w:color="auto" w:fill="FFFF99"/>
          </w:tcPr>
          <w:p w14:paraId="426D5854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14:paraId="4E5C5DA2" w14:textId="77777777" w:rsidTr="00483718">
        <w:tc>
          <w:tcPr>
            <w:tcW w:w="9923" w:type="dxa"/>
          </w:tcPr>
          <w:p w14:paraId="42998A70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zamienić ułamek na procent (K-P)</w:t>
            </w:r>
          </w:p>
          <w:p w14:paraId="1760D2EA" w14:textId="77777777" w:rsidR="004043FB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zamienić liczbę wymierną na procent (P)</w:t>
            </w:r>
          </w:p>
          <w:p w14:paraId="788827E2" w14:textId="77777777" w:rsidR="00A639A1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procentowo zaznaczoną część figury (K-P) i zaznaczyć procent danej figury (K-P)</w:t>
            </w:r>
          </w:p>
          <w:p w14:paraId="1A6EF0E1" w14:textId="77777777" w:rsidR="004043FB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stosowania diagramów do wizualizacji informacji (P)</w:t>
            </w:r>
          </w:p>
          <w:p w14:paraId="2D1BB13F" w14:textId="77777777" w:rsidR="00812D0C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 diagramów odczytać potrzebne informacje (K-P)</w:t>
            </w:r>
          </w:p>
          <w:p w14:paraId="1A6B78A2" w14:textId="77777777" w:rsidR="004043FB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sposób obliczania, jakim procentem jednej liczby jest druga liczba (P)</w:t>
            </w:r>
          </w:p>
          <w:p w14:paraId="27FFA1EA" w14:textId="77777777" w:rsidR="00922703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obliczyć, jakim procentem jednej liczby jest druga liczba (P)</w:t>
            </w:r>
          </w:p>
          <w:p w14:paraId="14F3574A" w14:textId="77777777" w:rsidR="004043FB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procent danej liczby (K-P)</w:t>
            </w:r>
          </w:p>
          <w:p w14:paraId="56687E15" w14:textId="77777777" w:rsidR="00812D0C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podwyżkę (obniżkę) o pewien procent (K-P)</w:t>
            </w:r>
          </w:p>
          <w:p w14:paraId="01B9E16C" w14:textId="77777777" w:rsidR="004043FB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wie jak obliczyć liczbę na podstawie jej procentu (P)</w:t>
            </w:r>
          </w:p>
          <w:p w14:paraId="53098E07" w14:textId="77777777" w:rsidR="00812D0C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liczbę na podstawie jej procentu (P)</w:t>
            </w:r>
          </w:p>
          <w:p w14:paraId="309A7950" w14:textId="77777777" w:rsidR="004043FB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obliczyć, o ile procent jest większa (mniejsza) liczba od danej (K-P)</w:t>
            </w:r>
          </w:p>
          <w:p w14:paraId="312CC994" w14:textId="77777777" w:rsidR="00812D0C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zna i rozumie określenie punkty procentowe (P)</w:t>
            </w:r>
          </w:p>
          <w:p w14:paraId="1E3E129A" w14:textId="77777777" w:rsidR="00812D0C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związane z procentami (P)</w:t>
            </w:r>
          </w:p>
        </w:tc>
      </w:tr>
      <w:tr w:rsidR="00A639A1" w:rsidRPr="00745BBF" w14:paraId="16D6A2DA" w14:textId="77777777" w:rsidTr="00483718">
        <w:tc>
          <w:tcPr>
            <w:tcW w:w="9923" w:type="dxa"/>
            <w:shd w:val="clear" w:color="auto" w:fill="FFFF99"/>
          </w:tcPr>
          <w:p w14:paraId="4880F8D3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14:paraId="725C4CA5" w14:textId="77777777" w:rsidTr="00483718">
        <w:tc>
          <w:tcPr>
            <w:tcW w:w="9923" w:type="dxa"/>
          </w:tcPr>
          <w:p w14:paraId="433243C3" w14:textId="77777777" w:rsidR="00812D0C" w:rsidRPr="00745BBF" w:rsidRDefault="00812D0C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zna pojęcie promila (R)</w:t>
            </w:r>
          </w:p>
          <w:p w14:paraId="7A5E5D03" w14:textId="77777777" w:rsidR="00A639A1" w:rsidRPr="00745BBF" w:rsidRDefault="00812D0C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zamieniać ułamki, procenty na promile i odwrotnie (R)</w:t>
            </w:r>
          </w:p>
          <w:p w14:paraId="11233FBE" w14:textId="77777777" w:rsidR="00812D0C" w:rsidRPr="00745BBF" w:rsidRDefault="00812D0C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potrafi wybrać z diagramu informacje i je zinterpretować (R-D)</w:t>
            </w:r>
          </w:p>
          <w:p w14:paraId="1051150C" w14:textId="77777777" w:rsidR="00812D0C" w:rsidRPr="00745BBF" w:rsidRDefault="00812D0C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potrafi zobrazować dowolnym diagramem wybrane informacje (R-D)</w:t>
            </w:r>
          </w:p>
          <w:p w14:paraId="11A1299B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obliczyć, jakim procentem jednej liczby jest druga liczba (R)</w:t>
            </w:r>
          </w:p>
          <w:p w14:paraId="6EC5D448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obliczania, jakim procentem jednej liczby jest druga liczba (R-W)</w:t>
            </w:r>
          </w:p>
          <w:p w14:paraId="366DB81B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procentu danej liczby (R-W)</w:t>
            </w:r>
          </w:p>
          <w:p w14:paraId="2A3CB7A8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wykorzystać diagramy do rozwiązywania zadań tekstowych (R-W)</w:t>
            </w:r>
          </w:p>
          <w:p w14:paraId="765E6552" w14:textId="77777777" w:rsidR="00D62542" w:rsidRPr="00745BBF" w:rsidRDefault="00D62542" w:rsidP="004043FB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podwyżek i obniżek o pewien procent (R-W)</w:t>
            </w:r>
          </w:p>
          <w:p w14:paraId="1E61EAF6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liczbę na podstawie jej procentu (R)</w:t>
            </w:r>
          </w:p>
          <w:p w14:paraId="2D7F8FB3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liczby na podstawie jej procentu (R-W)</w:t>
            </w:r>
          </w:p>
          <w:p w14:paraId="11B87F93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obliczyć, o ile procent jest większa (mniejsza) liczba od danej (R)</w:t>
            </w:r>
          </w:p>
          <w:p w14:paraId="6E02F10F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zastosować powyższe obliczenia w zadaniach tekstowych (R-W)</w:t>
            </w:r>
          </w:p>
          <w:p w14:paraId="01E6B14F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z diagramu informacje potrzebne w zadaniu (R-D)</w:t>
            </w:r>
          </w:p>
          <w:p w14:paraId="0A2CC3B2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związane z procentami (R-D)</w:t>
            </w:r>
          </w:p>
        </w:tc>
      </w:tr>
      <w:tr w:rsidR="00A639A1" w:rsidRPr="00745BBF" w14:paraId="31303F32" w14:textId="77777777" w:rsidTr="00483718">
        <w:tc>
          <w:tcPr>
            <w:tcW w:w="9923" w:type="dxa"/>
            <w:shd w:val="clear" w:color="auto" w:fill="FFFF99"/>
          </w:tcPr>
          <w:p w14:paraId="59F543A0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A639A1" w:rsidRPr="00745BBF" w14:paraId="4D4F4B18" w14:textId="77777777" w:rsidTr="00483718">
        <w:tc>
          <w:tcPr>
            <w:tcW w:w="9923" w:type="dxa"/>
          </w:tcPr>
          <w:p w14:paraId="22F5347D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potrafi wybrać z diagramu informacje i je zinterpretować (R-D)</w:t>
            </w:r>
          </w:p>
          <w:p w14:paraId="33EB524A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potrafi zobrazować dowolnym diagramem wybrane informacje (R-D)</w:t>
            </w:r>
          </w:p>
          <w:p w14:paraId="65C0A12B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obliczania, jakim procentem jednej liczby jest druga liczba (R-W)</w:t>
            </w:r>
          </w:p>
          <w:p w14:paraId="29F3E8FB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procentu danej liczby (R-W)</w:t>
            </w:r>
          </w:p>
          <w:p w14:paraId="0D3DB06A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wykorzystać diagramy do rozwiązywania zadań tekstowych (R-W)</w:t>
            </w:r>
          </w:p>
          <w:p w14:paraId="12A59413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rozwiązać zadanie tekstowe dotyczące obliczania podwyżek i obniżek </w:t>
            </w:r>
          </w:p>
          <w:p w14:paraId="752E4DE7" w14:textId="77777777" w:rsidR="00D62542" w:rsidRPr="00745BBF" w:rsidRDefault="00D62542" w:rsidP="004043FB">
            <w:pPr>
              <w:ind w:left="113"/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o pewien procent (R-W)</w:t>
            </w:r>
          </w:p>
          <w:p w14:paraId="0C6F8F2E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liczby na podstawie jej procentu (R-W)</w:t>
            </w:r>
          </w:p>
          <w:p w14:paraId="2ED49FB8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zastosować powyższe obliczenia w zadaniach tekstowych (R-W)</w:t>
            </w:r>
          </w:p>
          <w:p w14:paraId="2E001EAD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z diagramu informacje potrzebne w zadaniu (R-D)</w:t>
            </w:r>
          </w:p>
          <w:p w14:paraId="55A59B9A" w14:textId="77777777" w:rsidR="00A639A1" w:rsidRPr="00745BBF" w:rsidRDefault="00D62542" w:rsidP="00A639A1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związane z procentami (R-D)</w:t>
            </w:r>
          </w:p>
        </w:tc>
      </w:tr>
      <w:tr w:rsidR="0016707E" w:rsidRPr="00745BBF" w14:paraId="166BACCF" w14:textId="77777777" w:rsidTr="00483718">
        <w:tc>
          <w:tcPr>
            <w:tcW w:w="9923" w:type="dxa"/>
            <w:shd w:val="clear" w:color="auto" w:fill="FFFF99"/>
          </w:tcPr>
          <w:p w14:paraId="7600C3FD" w14:textId="77777777"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311430" w:rsidRPr="00745BBF" w14:paraId="4E7D6C73" w14:textId="77777777" w:rsidTr="00483718">
        <w:tc>
          <w:tcPr>
            <w:tcW w:w="9923" w:type="dxa"/>
            <w:shd w:val="clear" w:color="auto" w:fill="auto"/>
          </w:tcPr>
          <w:p w14:paraId="3BD14A41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obliczania, jakim procentem jednej liczby jest druga liczba (R-W)</w:t>
            </w:r>
          </w:p>
          <w:p w14:paraId="671A7D46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procentu danej liczby (R-W)</w:t>
            </w:r>
          </w:p>
          <w:p w14:paraId="7E44C237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wykorzystać diagramy do rozwiązywania zadań tekstowych (R-W)</w:t>
            </w:r>
          </w:p>
          <w:p w14:paraId="2EDBA561" w14:textId="77777777" w:rsidR="00D62542" w:rsidRPr="00745BBF" w:rsidRDefault="00D62542" w:rsidP="004043FB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podwyżek i obniżek o pewien procent (R-W)</w:t>
            </w:r>
          </w:p>
          <w:p w14:paraId="3B643535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liczby na podstawie jej procentu (R-W)</w:t>
            </w:r>
          </w:p>
          <w:p w14:paraId="0E5A0A39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zastosować powyższe obliczenia w zadaniach tekstowych (R-W)</w:t>
            </w:r>
          </w:p>
          <w:p w14:paraId="2F46E9A0" w14:textId="77777777" w:rsidR="00311430" w:rsidRPr="00745BBF" w:rsidRDefault="00D62542" w:rsidP="0016707E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własności procentów w sytuacji ogólnej (W)</w:t>
            </w:r>
          </w:p>
        </w:tc>
      </w:tr>
    </w:tbl>
    <w:p w14:paraId="3CB66300" w14:textId="77777777" w:rsidR="00311430" w:rsidRPr="00483718" w:rsidRDefault="00311430" w:rsidP="00483718">
      <w:pPr>
        <w:spacing w:after="0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23"/>
      </w:tblGrid>
      <w:tr w:rsidR="00A639A1" w:rsidRPr="00745BBF" w14:paraId="05EE3E91" w14:textId="77777777" w:rsidTr="00483718">
        <w:tc>
          <w:tcPr>
            <w:tcW w:w="9923" w:type="dxa"/>
            <w:shd w:val="clear" w:color="auto" w:fill="FFCC66"/>
          </w:tcPr>
          <w:p w14:paraId="3C00CE11" w14:textId="77777777"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3.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FIGURY NA PŁASZCZYŹNIE</w:t>
            </w:r>
          </w:p>
        </w:tc>
      </w:tr>
      <w:tr w:rsidR="00A639A1" w:rsidRPr="00745BBF" w14:paraId="6086B04C" w14:textId="77777777" w:rsidTr="00483718">
        <w:tc>
          <w:tcPr>
            <w:tcW w:w="9923" w:type="dxa"/>
            <w:shd w:val="clear" w:color="auto" w:fill="FFFF99"/>
          </w:tcPr>
          <w:p w14:paraId="1FE2F2BB" w14:textId="77777777"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Wymagania na ocenę dopuszczającą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. Uczeń:</w:t>
            </w:r>
          </w:p>
        </w:tc>
      </w:tr>
      <w:tr w:rsidR="00A639A1" w:rsidRPr="00745BBF" w14:paraId="71DACE41" w14:textId="77777777" w:rsidTr="00483718">
        <w:tc>
          <w:tcPr>
            <w:tcW w:w="9923" w:type="dxa"/>
          </w:tcPr>
          <w:p w14:paraId="2A262E93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podstawowe pojęcia: punkt, prosta, odcinek (K)</w:t>
            </w:r>
          </w:p>
          <w:p w14:paraId="15D58483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prostych prostopadłych i równoległych (K)</w:t>
            </w:r>
          </w:p>
          <w:p w14:paraId="3B495787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kąta (K)</w:t>
            </w:r>
          </w:p>
          <w:p w14:paraId="07AFA9E4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miary kąta (K)</w:t>
            </w:r>
          </w:p>
          <w:p w14:paraId="79154D1E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rodzaje kątów (K-P)</w:t>
            </w:r>
          </w:p>
          <w:p w14:paraId="413C6811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konstruować kąt przystający do danego (K)</w:t>
            </w:r>
          </w:p>
          <w:p w14:paraId="45712ADE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nazwy kątów utworzonych przez dwie przecinające się proste oraz kątów utworzonych pomiędzy dwiema prostymi równoległymi przeciętymi trzecią prostą i związki pomiędzy nimi (K-P)</w:t>
            </w:r>
          </w:p>
          <w:p w14:paraId="2186668F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wielokąta (K)</w:t>
            </w:r>
          </w:p>
          <w:p w14:paraId="3C19429B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sumę miar kątów wewnętrznych trójkąta (K)</w:t>
            </w:r>
          </w:p>
          <w:p w14:paraId="301D192A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poszczególne rodzaje trójkątów (K-P)</w:t>
            </w:r>
          </w:p>
          <w:p w14:paraId="675B2677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definicję figur przystających (K)</w:t>
            </w:r>
          </w:p>
          <w:p w14:paraId="2EDF84A3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wskazać figury przystające (K)</w:t>
            </w:r>
          </w:p>
          <w:p w14:paraId="4FF04026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definicję prostokąta i kwadratu (K)</w:t>
            </w:r>
          </w:p>
          <w:p w14:paraId="4ED9D0F7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rozróżniać poszczególne rodzaje czworokątów (K)</w:t>
            </w:r>
          </w:p>
          <w:p w14:paraId="1532616F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przekątne czworokątów (K)</w:t>
            </w:r>
          </w:p>
          <w:p w14:paraId="48D0A0A9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wysokości czworokątów (K – P)</w:t>
            </w:r>
          </w:p>
          <w:p w14:paraId="06B05C39" w14:textId="77777777" w:rsidR="003D3C3B" w:rsidRPr="00745BBF" w:rsidRDefault="003D3C3B" w:rsidP="003D3C3B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wielokąta foremnego (K)</w:t>
            </w:r>
          </w:p>
          <w:p w14:paraId="36CEAE9B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jednostki pola (K)</w:t>
            </w:r>
          </w:p>
          <w:p w14:paraId="320D371E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zależności pomiędzy jednostkami pola (K-P)</w:t>
            </w:r>
          </w:p>
          <w:p w14:paraId="40084653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pole prostokąta (K)</w:t>
            </w:r>
          </w:p>
          <w:p w14:paraId="187EC27C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pole kwadratu (K)</w:t>
            </w:r>
          </w:p>
          <w:p w14:paraId="51F7CAD7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pole prostokąta, którego boki są wyrażone w tych samych jednostkach (K)</w:t>
            </w:r>
          </w:p>
          <w:p w14:paraId="2A2D71FF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wzory na obliczanie pól wielokątów (K)</w:t>
            </w:r>
          </w:p>
          <w:p w14:paraId="2C7B1FF3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pola wielokątów (K)</w:t>
            </w:r>
          </w:p>
          <w:p w14:paraId="0A857EBA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narysować układ współrzędnych (K) </w:t>
            </w:r>
          </w:p>
          <w:p w14:paraId="3E5B6A0E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układu współrzędnych (K)</w:t>
            </w:r>
          </w:p>
          <w:p w14:paraId="540075AC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współrzędne punktów (K)</w:t>
            </w:r>
          </w:p>
          <w:p w14:paraId="30AF387A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zaznaczyć punkty o danych współrzędnych (K)</w:t>
            </w:r>
          </w:p>
          <w:p w14:paraId="4D1676DD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odcinki w układzie współrzędnych (K)</w:t>
            </w:r>
          </w:p>
        </w:tc>
      </w:tr>
      <w:tr w:rsidR="00A639A1" w:rsidRPr="00745BBF" w14:paraId="71BADD8D" w14:textId="77777777" w:rsidTr="00483718">
        <w:tc>
          <w:tcPr>
            <w:tcW w:w="9923" w:type="dxa"/>
            <w:shd w:val="clear" w:color="auto" w:fill="FFFF99"/>
          </w:tcPr>
          <w:p w14:paraId="722788E0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dopuszczającą). Uczeń:</w:t>
            </w:r>
          </w:p>
        </w:tc>
      </w:tr>
      <w:tr w:rsidR="00A639A1" w:rsidRPr="00745BBF" w14:paraId="5D793946" w14:textId="77777777" w:rsidTr="00483718">
        <w:tc>
          <w:tcPr>
            <w:tcW w:w="9923" w:type="dxa"/>
          </w:tcPr>
          <w:p w14:paraId="28D264E2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proste i odcinki prostopadłe przechodzące przez dany punkt (P)</w:t>
            </w:r>
          </w:p>
          <w:p w14:paraId="2A74F2EB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podzielić odcinek na połowy (P)</w:t>
            </w:r>
          </w:p>
          <w:p w14:paraId="6397D96A" w14:textId="77777777"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wie, jak obliczyć odległość punktu od prostej i odległość pomiędzy prostymi (P)</w:t>
            </w:r>
          </w:p>
          <w:p w14:paraId="537CB29D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warunek współliniowości trzech punktów (P)</w:t>
            </w:r>
          </w:p>
          <w:p w14:paraId="71DD1B95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rodzaje kątów (K-P)</w:t>
            </w:r>
          </w:p>
          <w:p w14:paraId="4A780835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nazwy kątów utworzonych przez dwie przecinające się proste oraz kątów utworzonych pomiędzy dwiema prostymi równoległymi przeciętymi trzecią prostą i związki pomiędzy nimi (K-P)</w:t>
            </w:r>
          </w:p>
          <w:p w14:paraId="79DFB470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miary katów przyległych, wierzchołkowych, odpowiadających, naprzemianległych, gdy dana jest miara jednego z nich (P)</w:t>
            </w:r>
          </w:p>
          <w:p w14:paraId="161A2F11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poszczególne rodzaje trójkątów (K-P)</w:t>
            </w:r>
          </w:p>
          <w:p w14:paraId="058C54C1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obliczać na podstawie rysunku miary kątów w trójkącie (P-R)</w:t>
            </w:r>
          </w:p>
          <w:p w14:paraId="739C1EB7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cechy przystawania trójkątów (P)</w:t>
            </w:r>
          </w:p>
          <w:p w14:paraId="475351EF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konstruować trójkąt o danych trzech bokach (P)</w:t>
            </w:r>
          </w:p>
          <w:p w14:paraId="627B169D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rozpoznawać trójkąty przystające (P-R)</w:t>
            </w:r>
          </w:p>
          <w:p w14:paraId="271F683E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definicję trapezu, równoległoboku i rombu (P)</w:t>
            </w:r>
          </w:p>
          <w:p w14:paraId="7AEED8E1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podać własności czworokątów (P)</w:t>
            </w:r>
          </w:p>
          <w:p w14:paraId="38031F15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wysokości czworokątów (K – P)</w:t>
            </w:r>
          </w:p>
          <w:p w14:paraId="6ACC3F78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miary katów w poznanych czworokątach (P)</w:t>
            </w:r>
          </w:p>
          <w:p w14:paraId="38ABCC70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obwody narysowanych czworokątów (P)</w:t>
            </w:r>
          </w:p>
          <w:p w14:paraId="31CEC99E" w14:textId="77777777" w:rsidR="003D3C3B" w:rsidRPr="00745BBF" w:rsidRDefault="003D3C3B" w:rsidP="003D3C3B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własności wielokątów foremnych (P)</w:t>
            </w:r>
          </w:p>
          <w:p w14:paraId="65197F93" w14:textId="77777777" w:rsidR="003D3C3B" w:rsidRPr="00745BBF" w:rsidRDefault="003D3C3B" w:rsidP="003D3C3B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konstruować sześciokąt i ośmiokąt foremny (P)</w:t>
            </w:r>
          </w:p>
          <w:p w14:paraId="1E4007B1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miarę kąta wewnętrznego wielokąta foremnego (P)</w:t>
            </w:r>
          </w:p>
          <w:p w14:paraId="1973CA40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zależności pomiędzy jednostkami pola (K-P)</w:t>
            </w:r>
          </w:p>
          <w:p w14:paraId="0A22AE87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pola (P)</w:t>
            </w:r>
          </w:p>
          <w:p w14:paraId="6F8E2A23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pole prostokąta, którego boki są wyrażone w tych samych jednostkach (K) i różnych jednostkach (P)</w:t>
            </w:r>
          </w:p>
          <w:p w14:paraId="3BF36A4A" w14:textId="77777777"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wielokąty w układzie współrzędnych (P)</w:t>
            </w:r>
          </w:p>
          <w:p w14:paraId="0441702E" w14:textId="77777777" w:rsidR="00A639A1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długość odcinka równoległego do jednej z osi układu (P)</w:t>
            </w:r>
          </w:p>
        </w:tc>
      </w:tr>
      <w:tr w:rsidR="00A639A1" w:rsidRPr="00745BBF" w14:paraId="576D5A51" w14:textId="77777777" w:rsidTr="00483718">
        <w:tc>
          <w:tcPr>
            <w:tcW w:w="9923" w:type="dxa"/>
            <w:shd w:val="clear" w:color="auto" w:fill="FFFF99"/>
          </w:tcPr>
          <w:p w14:paraId="0E9724D9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14:paraId="5D88C1B7" w14:textId="77777777" w:rsidTr="00483718">
        <w:tc>
          <w:tcPr>
            <w:tcW w:w="9923" w:type="dxa"/>
          </w:tcPr>
          <w:p w14:paraId="192ECC31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proste i odcinki równoległe przechodzące przez dany punkt (R)</w:t>
            </w:r>
          </w:p>
          <w:p w14:paraId="335C2375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odległość punktu od prostej i odległość pomiędzy prostymi (R)</w:t>
            </w:r>
          </w:p>
          <w:p w14:paraId="70C9070F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sprawdzić współliniowość trzech punktów (R)</w:t>
            </w:r>
          </w:p>
          <w:p w14:paraId="6B20B632" w14:textId="77777777"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na podstawie rysunku miary kątów (R)</w:t>
            </w:r>
          </w:p>
          <w:p w14:paraId="60FA7DCB" w14:textId="77777777" w:rsidR="00A639A1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dotyczące kątów (R-W)</w:t>
            </w:r>
          </w:p>
          <w:p w14:paraId="04B8C8AA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klasyfikacji trójkątów (R)</w:t>
            </w:r>
          </w:p>
          <w:p w14:paraId="3FF6D529" w14:textId="77777777" w:rsidR="003D3C3B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klasyfikować trójkąty ze względu na boki i kąty (R)</w:t>
            </w:r>
          </w:p>
          <w:p w14:paraId="7B5C5098" w14:textId="77777777" w:rsidR="005618C7" w:rsidRPr="00745BBF" w:rsidRDefault="005618C7" w:rsidP="005618C7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sprawdzić, czy z danych odcinków można zbudować trójkąt (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745BBF">
              <w:rPr>
                <w:rFonts w:cstheme="minorHAnsi"/>
                <w:sz w:val="20"/>
                <w:szCs w:val="20"/>
              </w:rPr>
              <w:t>)</w:t>
            </w:r>
          </w:p>
          <w:p w14:paraId="1F8CDB18" w14:textId="77777777" w:rsidR="004043FB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wybrać z danego zbioru odcinki, z których można zbudować trójkąt (R-D)</w:t>
            </w:r>
          </w:p>
          <w:p w14:paraId="79BDF591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zależności między bokami (kątami) w trójkącie podczas rozwiązywania zadań tekstowych (R-W)</w:t>
            </w:r>
          </w:p>
          <w:p w14:paraId="0782B151" w14:textId="77777777" w:rsidR="003D3C3B" w:rsidRPr="00745BBF" w:rsidRDefault="003D3C3B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konstruować trójkąt o danych dwóch bokach i kącie między nimi zawartym (R)</w:t>
            </w:r>
          </w:p>
          <w:p w14:paraId="3BD92ACC" w14:textId="77777777"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konstrukcyjne (R-W)</w:t>
            </w:r>
          </w:p>
          <w:p w14:paraId="154B9AB2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uzasadniać przystawanie trójkątów (R-D)</w:t>
            </w:r>
          </w:p>
          <w:p w14:paraId="107A5630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klasyfikacji czworokątów (R)</w:t>
            </w:r>
          </w:p>
          <w:p w14:paraId="404939C4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klasyfikować czworokąty ze względu na boki i kąty (R)</w:t>
            </w:r>
          </w:p>
          <w:p w14:paraId="5439F53C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własności czworokątów do rozwiązywania zadań (R-W)</w:t>
            </w:r>
          </w:p>
          <w:p w14:paraId="4E81E141" w14:textId="77777777"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pola (R)</w:t>
            </w:r>
          </w:p>
          <w:p w14:paraId="67AB4803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trudniejsze zadania dotyczące pola prostokąta (R-D)</w:t>
            </w:r>
          </w:p>
          <w:p w14:paraId="30F68D48" w14:textId="77777777" w:rsidR="004043FB" w:rsidRPr="00745BBF" w:rsidRDefault="003D3C3B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związane z obliczaniem pól i obwodów wielokątów na płaszczyźnie (R-D)</w:t>
            </w:r>
          </w:p>
          <w:p w14:paraId="7D96D619" w14:textId="77777777" w:rsidR="00F65212" w:rsidRPr="00745BBF" w:rsidRDefault="00F65212" w:rsidP="00F65212">
            <w:pPr>
              <w:ind w:left="113"/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pola wielokątów (R-W)</w:t>
            </w:r>
          </w:p>
          <w:p w14:paraId="1EA08035" w14:textId="77777777" w:rsidR="00F65212" w:rsidRPr="00745BBF" w:rsidRDefault="00F65212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</w:p>
          <w:p w14:paraId="0E63464D" w14:textId="77777777" w:rsidR="004043FB" w:rsidRPr="00745BBF" w:rsidRDefault="003D3C3B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związane z obliczaniem pól i obwodów wielokątów w układzie współrzędnych (R-D)</w:t>
            </w:r>
          </w:p>
          <w:p w14:paraId="118CB1AC" w14:textId="77777777" w:rsidR="003D3C3B" w:rsidRPr="00745BBF" w:rsidRDefault="003D3C3B" w:rsidP="004043FB">
            <w:pPr>
              <w:ind w:left="113"/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wyznaczyć współrzędne brakujących wierzchołków prostokąta, równoległoboku i trójkąta (R)</w:t>
            </w:r>
          </w:p>
        </w:tc>
      </w:tr>
      <w:tr w:rsidR="00A639A1" w:rsidRPr="00745BBF" w14:paraId="59656DAD" w14:textId="77777777" w:rsidTr="00483718">
        <w:tc>
          <w:tcPr>
            <w:tcW w:w="9923" w:type="dxa"/>
            <w:shd w:val="clear" w:color="auto" w:fill="FFFF99"/>
          </w:tcPr>
          <w:p w14:paraId="627C6617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D4D37" w:rsidRPr="00745BBF" w14:paraId="096E7FC8" w14:textId="77777777" w:rsidTr="00483718">
        <w:tc>
          <w:tcPr>
            <w:tcW w:w="9923" w:type="dxa"/>
          </w:tcPr>
          <w:p w14:paraId="232D6037" w14:textId="77777777" w:rsidR="004043FB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wybrać z danego zbioru odcinki, z kt</w:t>
            </w:r>
            <w:r w:rsidR="005618C7">
              <w:rPr>
                <w:rFonts w:cstheme="minorHAnsi"/>
                <w:sz w:val="20"/>
                <w:szCs w:val="20"/>
              </w:rPr>
              <w:t>órych można zbudować trójkąt (</w:t>
            </w:r>
            <w:r w:rsidRPr="00745BBF">
              <w:rPr>
                <w:rFonts w:cstheme="minorHAnsi"/>
                <w:sz w:val="20"/>
                <w:szCs w:val="20"/>
              </w:rPr>
              <w:t>D)</w:t>
            </w:r>
          </w:p>
          <w:p w14:paraId="1ED0D3B5" w14:textId="77777777" w:rsidR="00EE0CE6" w:rsidRPr="00745BBF" w:rsidRDefault="00EE0CE6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dotyczące kątów (R-W)</w:t>
            </w:r>
          </w:p>
          <w:p w14:paraId="4C56834C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zależności między bokami (kątami) w trójkącie podczas rozwiązywania zadań tekstowych (R-W)</w:t>
            </w:r>
          </w:p>
          <w:p w14:paraId="2DF7CB75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konstruować trójkąt, gdy dany jest bok i dwa kąty do niego przyległe (D)</w:t>
            </w:r>
          </w:p>
          <w:p w14:paraId="164520F9" w14:textId="77777777" w:rsidR="004043FB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konstrukcyjne (R-W)</w:t>
            </w:r>
          </w:p>
          <w:p w14:paraId="750E9F49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uzasadniać przystawanie trójkątów (R-D)</w:t>
            </w:r>
          </w:p>
          <w:p w14:paraId="4D01A184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własności czworokątów do rozwiązywania zadań (R-W)</w:t>
            </w:r>
          </w:p>
          <w:p w14:paraId="529E114E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wielokątami foremnymi (D-W)</w:t>
            </w:r>
          </w:p>
          <w:p w14:paraId="150ABAB3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trudniejsze zadania dotyczące pola prostokąta (R-D)</w:t>
            </w:r>
          </w:p>
          <w:p w14:paraId="57A924F1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związane z obliczaniem pól i obwodów wielokątów na płaszczyźnie (R-D)</w:t>
            </w:r>
          </w:p>
          <w:p w14:paraId="0EFB0912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pola wielokątów (R-W)</w:t>
            </w:r>
          </w:p>
          <w:p w14:paraId="4F97B102" w14:textId="77777777" w:rsidR="00AE1955" w:rsidRPr="00745BBF" w:rsidRDefault="00AE1955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rozwiązywać zadania tekstowe związane z obliczaniem pól i obwodów wielokątów w układzie współrzędnych (R-D)</w:t>
            </w:r>
          </w:p>
        </w:tc>
      </w:tr>
      <w:tr w:rsidR="0016707E" w:rsidRPr="00745BBF" w14:paraId="0DE3C2E7" w14:textId="77777777" w:rsidTr="00483718">
        <w:tc>
          <w:tcPr>
            <w:tcW w:w="9923" w:type="dxa"/>
            <w:shd w:val="clear" w:color="auto" w:fill="FFFF99"/>
          </w:tcPr>
          <w:p w14:paraId="6F28DE44" w14:textId="77777777"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745BBF" w14:paraId="5E39861F" w14:textId="77777777" w:rsidTr="00483718">
        <w:tc>
          <w:tcPr>
            <w:tcW w:w="9923" w:type="dxa"/>
          </w:tcPr>
          <w:p w14:paraId="75B8D67B" w14:textId="77777777" w:rsidR="00AE1955" w:rsidRDefault="00AE1955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</w:t>
            </w:r>
            <w:r w:rsidR="00EE0CE6" w:rsidRPr="00745BBF">
              <w:rPr>
                <w:rFonts w:cstheme="minorHAnsi"/>
                <w:sz w:val="20"/>
                <w:szCs w:val="20"/>
              </w:rPr>
              <w:t>rozwiązywać zadania tekstowe dotyczące kątów (R-W)</w:t>
            </w:r>
          </w:p>
          <w:p w14:paraId="4F092039" w14:textId="77777777" w:rsidR="00922703" w:rsidRPr="00922703" w:rsidRDefault="00922703" w:rsidP="00922703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922703">
              <w:rPr>
                <w:rFonts w:cstheme="minorHAnsi"/>
                <w:sz w:val="20"/>
                <w:szCs w:val="20"/>
                <w:highlight w:val="lightGray"/>
              </w:rPr>
              <w:t xml:space="preserve">zna nierówność trójkąta </w:t>
            </w:r>
            <w:r w:rsidRPr="00922703">
              <w:rPr>
                <w:rFonts w:cstheme="minorHAnsi"/>
                <w:i/>
                <w:sz w:val="20"/>
                <w:szCs w:val="20"/>
                <w:highlight w:val="lightGray"/>
              </w:rPr>
              <w:t>AB+BC≥AC</w:t>
            </w:r>
            <w:r w:rsidRPr="00922703">
              <w:rPr>
                <w:rFonts w:cstheme="minorHAnsi"/>
                <w:sz w:val="20"/>
                <w:szCs w:val="20"/>
                <w:highlight w:val="lightGray"/>
              </w:rPr>
              <w:t xml:space="preserve"> (W) </w:t>
            </w:r>
          </w:p>
          <w:p w14:paraId="2C260825" w14:textId="77777777" w:rsidR="00EE0CE6" w:rsidRPr="00745BBF" w:rsidRDefault="00EE0CE6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zależności między bokami (kątami) w trójkącie podczas rozwiązywania zadań tekstowych (R-W)</w:t>
            </w:r>
          </w:p>
          <w:p w14:paraId="4A133A53" w14:textId="77777777" w:rsidR="00EE0CE6" w:rsidRPr="00745BBF" w:rsidRDefault="00EE0CE6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konstrukcyjne (R-W)</w:t>
            </w:r>
          </w:p>
          <w:p w14:paraId="5EB1558C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własności czworokątów do rozwiązywania zadań (R-W)</w:t>
            </w:r>
          </w:p>
          <w:p w14:paraId="542BBC11" w14:textId="77777777" w:rsidR="00AE1955" w:rsidRPr="00745BBF" w:rsidRDefault="00AE1955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wielokątami foremnymi (D-W)</w:t>
            </w:r>
          </w:p>
          <w:p w14:paraId="2CDABAB5" w14:textId="77777777" w:rsidR="00AE1955" w:rsidRPr="00745BBF" w:rsidRDefault="00AE1955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pola wielokątów (R-W)</w:t>
            </w:r>
          </w:p>
        </w:tc>
      </w:tr>
    </w:tbl>
    <w:p w14:paraId="5FDB4154" w14:textId="77777777" w:rsidR="00E479C0" w:rsidRPr="00483718" w:rsidRDefault="00E479C0" w:rsidP="00483718">
      <w:pPr>
        <w:spacing w:after="0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23"/>
      </w:tblGrid>
      <w:tr w:rsidR="00A639A1" w:rsidRPr="00745BBF" w14:paraId="5FE0D6C4" w14:textId="77777777" w:rsidTr="00483718">
        <w:tc>
          <w:tcPr>
            <w:tcW w:w="9923" w:type="dxa"/>
            <w:shd w:val="clear" w:color="auto" w:fill="FFCC66"/>
          </w:tcPr>
          <w:p w14:paraId="79662D32" w14:textId="77777777"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4.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WYRAŻENIA ALGEBRAICZNE</w:t>
            </w:r>
          </w:p>
        </w:tc>
      </w:tr>
      <w:tr w:rsidR="00A639A1" w:rsidRPr="00745BBF" w14:paraId="2F4F9C6D" w14:textId="77777777" w:rsidTr="00483718">
        <w:tc>
          <w:tcPr>
            <w:tcW w:w="9923" w:type="dxa"/>
            <w:shd w:val="clear" w:color="auto" w:fill="FFFF99"/>
          </w:tcPr>
          <w:p w14:paraId="4F9C03EE" w14:textId="77777777" w:rsidR="00A639A1" w:rsidRPr="00745BBF" w:rsidRDefault="00A639A1" w:rsidP="00A6139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14:paraId="5D59FEF9" w14:textId="77777777" w:rsidTr="00483718">
        <w:tc>
          <w:tcPr>
            <w:tcW w:w="9923" w:type="dxa"/>
          </w:tcPr>
          <w:p w14:paraId="1C30C8B5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wyrażenia algebraicznego (K)</w:t>
            </w:r>
          </w:p>
          <w:p w14:paraId="169089B2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budować proste wyrażenia algebraiczne (K)</w:t>
            </w:r>
          </w:p>
          <w:p w14:paraId="41FF1F25" w14:textId="77777777"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rozróżnić pojęcia: suma, różnica, iloczyn, iloraz (K)</w:t>
            </w:r>
          </w:p>
          <w:p w14:paraId="735AB218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budować i odczytywać wyrażenia algebraiczne (K-P)</w:t>
            </w:r>
          </w:p>
          <w:p w14:paraId="796F32E2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obliczyć wartość liczbową wyrażenia bez jego przekształcenia dla jednej zmiennej wymiernej (K-P) </w:t>
            </w:r>
          </w:p>
          <w:p w14:paraId="3A000528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jednomianu (K)</w:t>
            </w:r>
          </w:p>
          <w:p w14:paraId="2DD2AF84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jednomianów podobnych (K)</w:t>
            </w:r>
          </w:p>
          <w:p w14:paraId="06A42895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porządkować jednomiany (K-P)</w:t>
            </w:r>
          </w:p>
          <w:p w14:paraId="62B5967F" w14:textId="77777777"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współczynniki liczbowe jednomianu (K)</w:t>
            </w:r>
          </w:p>
          <w:p w14:paraId="6B5B7315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jednomiany podobne (K)</w:t>
            </w:r>
          </w:p>
          <w:p w14:paraId="2E5ACA84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sumy algebraicznej (K)</w:t>
            </w:r>
          </w:p>
          <w:p w14:paraId="6C17F45B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wyrazów podobnych (K)</w:t>
            </w:r>
          </w:p>
          <w:p w14:paraId="6E062F0E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wyrazy sumy algebraicznej (K)</w:t>
            </w:r>
          </w:p>
          <w:p w14:paraId="7E4830C8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wskazać współczynniki sumy algebraicznej (K)</w:t>
            </w:r>
          </w:p>
          <w:p w14:paraId="32845CDF" w14:textId="77777777" w:rsidR="003D3C3B" w:rsidRPr="00745BBF" w:rsidRDefault="003D3C3B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zredukować wyrazy podobne (K-P)</w:t>
            </w:r>
          </w:p>
          <w:p w14:paraId="1AEBA65D" w14:textId="77777777" w:rsidR="00A639A1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przemnożyć każdy wyraz sumy algebraicznej przez liczbę (K)</w:t>
            </w:r>
          </w:p>
        </w:tc>
      </w:tr>
      <w:tr w:rsidR="00A639A1" w:rsidRPr="00745BBF" w14:paraId="2CE42379" w14:textId="77777777" w:rsidTr="00483718">
        <w:tc>
          <w:tcPr>
            <w:tcW w:w="9923" w:type="dxa"/>
            <w:shd w:val="clear" w:color="auto" w:fill="FFFF99"/>
          </w:tcPr>
          <w:p w14:paraId="60977158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14:paraId="0B141E3B" w14:textId="77777777" w:rsidTr="00483718">
        <w:tc>
          <w:tcPr>
            <w:tcW w:w="9923" w:type="dxa"/>
          </w:tcPr>
          <w:p w14:paraId="47319F04" w14:textId="77777777" w:rsidR="00AE1955" w:rsidRPr="00745BBF" w:rsidRDefault="00AE1955" w:rsidP="00A639A1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nazywania wyrażeń algebraicznych (P)</w:t>
            </w:r>
          </w:p>
          <w:p w14:paraId="55AE2FEC" w14:textId="77777777" w:rsidR="00A639A1" w:rsidRPr="00745BBF" w:rsidRDefault="00AE1955" w:rsidP="00A639A1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budować i odczytywać wyrażenia algebraiczne (K-P)</w:t>
            </w:r>
          </w:p>
          <w:p w14:paraId="167157EA" w14:textId="77777777" w:rsidR="00AE1955" w:rsidRPr="00745BBF" w:rsidRDefault="00AE1955" w:rsidP="00A639A1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bez jego przekształcenia dla jednej zmiennej wymiernej (K-P)</w:t>
            </w:r>
          </w:p>
          <w:p w14:paraId="1546640F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porządkować jednomiany (K-P)</w:t>
            </w:r>
          </w:p>
          <w:p w14:paraId="487941D4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przeprowadzania redukcji wyrazów podobnych (P)</w:t>
            </w:r>
          </w:p>
          <w:p w14:paraId="6EDF4C90" w14:textId="77777777" w:rsidR="00AE1955" w:rsidRPr="00745BBF" w:rsidRDefault="00AE1955" w:rsidP="00A639A1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zredukować wyrazy podobne (K-P)</w:t>
            </w:r>
          </w:p>
          <w:p w14:paraId="07891565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opuścić nawiasy (P)</w:t>
            </w:r>
          </w:p>
          <w:p w14:paraId="31067884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rozpoznawać sumy algebraiczne przeciwne (P)</w:t>
            </w:r>
          </w:p>
          <w:p w14:paraId="604A3BF7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dla zmiennych wymiernych po przekształceniu do postaci dogodnej do obliczeń (P)</w:t>
            </w:r>
          </w:p>
          <w:p w14:paraId="1AEB4EAC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przemnożyć każdy wyraz sumy algebraicznej przez jednomian (P)</w:t>
            </w:r>
          </w:p>
          <w:p w14:paraId="5035CB17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dla zmiennych wymiernych po przekształceniu do postaci dogodnej do obliczeń (P)</w:t>
            </w:r>
          </w:p>
          <w:p w14:paraId="3ABD0A72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podzielić sumę algebraiczną przez liczbę wymierną (P)</w:t>
            </w:r>
          </w:p>
          <w:p w14:paraId="01469022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pomnożyć dwumian przez dwumian (P)</w:t>
            </w:r>
          </w:p>
        </w:tc>
      </w:tr>
      <w:tr w:rsidR="00A639A1" w:rsidRPr="00745BBF" w14:paraId="11233255" w14:textId="77777777" w:rsidTr="00483718">
        <w:tc>
          <w:tcPr>
            <w:tcW w:w="9923" w:type="dxa"/>
            <w:shd w:val="clear" w:color="auto" w:fill="FFFF99"/>
          </w:tcPr>
          <w:p w14:paraId="1DD8618D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14:paraId="127EC082" w14:textId="77777777" w:rsidTr="00483718">
        <w:tc>
          <w:tcPr>
            <w:tcW w:w="9923" w:type="dxa"/>
          </w:tcPr>
          <w:p w14:paraId="0E4EA962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</w:t>
            </w:r>
            <w:r w:rsidR="00DC3250" w:rsidRPr="00745BBF">
              <w:rPr>
                <w:rFonts w:cstheme="minorHAnsi"/>
                <w:sz w:val="20"/>
                <w:szCs w:val="20"/>
              </w:rPr>
              <w:t>budować i odczytywać wyrażenia o konstrukcji wielodziałaniowej (R-D)</w:t>
            </w:r>
          </w:p>
          <w:p w14:paraId="7AC4BCCC" w14:textId="77777777" w:rsidR="00EE0CE6" w:rsidRPr="00745BBF" w:rsidRDefault="00EE0CE6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bez jego przekształcenia dla kilku zmiennych wymiernych (R-D)</w:t>
            </w:r>
          </w:p>
          <w:p w14:paraId="688BDC66" w14:textId="77777777" w:rsidR="00EE0CE6" w:rsidRPr="00745BBF" w:rsidRDefault="00EE0CE6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jednomianu (R-W)</w:t>
            </w:r>
          </w:p>
          <w:p w14:paraId="58932812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sumy algebraicznej (R-W)</w:t>
            </w:r>
          </w:p>
          <w:p w14:paraId="20750D69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dla zmiennych wymiernych po przekształceniu do postaci dogodnej do obliczeń (R-D)</w:t>
            </w:r>
          </w:p>
          <w:p w14:paraId="45904AF0" w14:textId="77777777" w:rsidR="00AE1955" w:rsidRPr="00745BBF" w:rsidRDefault="00AE1955" w:rsidP="00AE1955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mnożyć sumy algebraiczne (R)</w:t>
            </w:r>
          </w:p>
          <w:p w14:paraId="4B97B234" w14:textId="77777777" w:rsidR="00AE1955" w:rsidRPr="00745BBF" w:rsidRDefault="00AE1955" w:rsidP="00AE1955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algebraiczne do prostszej postaci, stosując mnożenie sum algebraicznych (R-D)</w:t>
            </w:r>
          </w:p>
          <w:p w14:paraId="159C46A4" w14:textId="77777777" w:rsidR="00AE1955" w:rsidRPr="00745BBF" w:rsidRDefault="00AE1955" w:rsidP="00AE1955">
            <w:pPr>
              <w:numPr>
                <w:ilvl w:val="0"/>
                <w:numId w:val="1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interpretować geometrycznie iloczyn sum algebraicznych (R)</w:t>
            </w:r>
          </w:p>
          <w:p w14:paraId="274EBB93" w14:textId="77777777" w:rsidR="00AE1955" w:rsidRPr="005618C7" w:rsidRDefault="00AE1955" w:rsidP="005618C7">
            <w:pPr>
              <w:numPr>
                <w:ilvl w:val="0"/>
                <w:numId w:val="1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stosować mnożenie sum algebraicznych w zadaniach tekstowych (R-W)</w:t>
            </w:r>
          </w:p>
        </w:tc>
      </w:tr>
      <w:tr w:rsidR="00A639A1" w:rsidRPr="00745BBF" w14:paraId="19A2F684" w14:textId="77777777" w:rsidTr="00483718">
        <w:tc>
          <w:tcPr>
            <w:tcW w:w="9923" w:type="dxa"/>
            <w:shd w:val="clear" w:color="auto" w:fill="FFFF99"/>
          </w:tcPr>
          <w:p w14:paraId="23AC075B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F65212" w:rsidRPr="00745BBF" w14:paraId="717C0610" w14:textId="77777777" w:rsidTr="00483718">
        <w:tc>
          <w:tcPr>
            <w:tcW w:w="9923" w:type="dxa"/>
          </w:tcPr>
          <w:p w14:paraId="1BD7F23C" w14:textId="77777777" w:rsidR="00DC3250" w:rsidRPr="00745BBF" w:rsidRDefault="00DC3250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budować i odczytywać wyrażenia o konstrukcji wielodziałaniowej (R-D)</w:t>
            </w:r>
          </w:p>
          <w:p w14:paraId="467497D3" w14:textId="77777777" w:rsidR="00DC3250" w:rsidRPr="00745BBF" w:rsidRDefault="00DC3250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bez jego przekształcenia dla kilku zmiennych wymiernych (R-D)</w:t>
            </w:r>
          </w:p>
          <w:p w14:paraId="01F1640E" w14:textId="77777777" w:rsidR="00DC3250" w:rsidRPr="00745BBF" w:rsidRDefault="00DC3250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jednomianu (R-W)</w:t>
            </w:r>
          </w:p>
          <w:p w14:paraId="24981DDE" w14:textId="77777777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obliczyć sumę algebraiczną znając jej wartość dla podanych wartości występujących w niej zmiennych (D) </w:t>
            </w:r>
          </w:p>
          <w:p w14:paraId="7ABE8AA4" w14:textId="77777777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sumy algebraicznej (R-W)</w:t>
            </w:r>
          </w:p>
          <w:p w14:paraId="7AD9A0DF" w14:textId="77777777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dla zmiennych wymiernych po przekształceniu do postaci dogodnej do obliczeń (R-D)</w:t>
            </w:r>
          </w:p>
          <w:p w14:paraId="09FD8F6A" w14:textId="77777777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wstawić nawiasy w sumie algebraicznej tak, by wyrażenie spełniało podany warunek (D)</w:t>
            </w:r>
          </w:p>
          <w:p w14:paraId="5F73877C" w14:textId="77777777" w:rsidR="00DC3250" w:rsidRPr="00745BBF" w:rsidRDefault="00DC3250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dodawanie i odejmowanie sum algebraicznych w zadaniach tekstowych (D-W)</w:t>
            </w:r>
          </w:p>
          <w:p w14:paraId="6E217FCE" w14:textId="77777777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zinterpretować geometrycznie iloczyn sumy algebraicznej przez jednomian (D) </w:t>
            </w:r>
          </w:p>
          <w:p w14:paraId="1630E0EC" w14:textId="77777777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dla zmiennych wymiernych po przekształceniu do postaci dogodnej do obliczeń (R-D)</w:t>
            </w:r>
          </w:p>
          <w:p w14:paraId="6C31848A" w14:textId="77777777" w:rsidR="00F65212" w:rsidRDefault="00DC3250" w:rsidP="00DC3250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jednomianów przez sumy (D-W)</w:t>
            </w:r>
            <w:r w:rsidR="00F65212" w:rsidRPr="00745BB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2B694EC" w14:textId="77777777" w:rsidR="005618C7" w:rsidRPr="00745BBF" w:rsidRDefault="005618C7" w:rsidP="00DC3250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wykorzystać mnożenie sum algebraicznych do dowodzenia własności liczb (D-W)</w:t>
            </w:r>
          </w:p>
        </w:tc>
      </w:tr>
      <w:tr w:rsidR="00F65212" w:rsidRPr="00745BBF" w14:paraId="59178322" w14:textId="77777777" w:rsidTr="00483718">
        <w:tc>
          <w:tcPr>
            <w:tcW w:w="9923" w:type="dxa"/>
            <w:shd w:val="clear" w:color="auto" w:fill="FFFF99"/>
          </w:tcPr>
          <w:p w14:paraId="3E0175F8" w14:textId="77777777" w:rsidR="00F65212" w:rsidRPr="00745BBF" w:rsidRDefault="00F65212" w:rsidP="00F65212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F65212" w:rsidRPr="00745BBF" w14:paraId="268C773A" w14:textId="77777777" w:rsidTr="00483718">
        <w:tc>
          <w:tcPr>
            <w:tcW w:w="9923" w:type="dxa"/>
          </w:tcPr>
          <w:p w14:paraId="760E9999" w14:textId="77777777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jednomianu (R-W)</w:t>
            </w:r>
          </w:p>
          <w:p w14:paraId="29277227" w14:textId="77777777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sumy algebraicznej (R-W)</w:t>
            </w:r>
          </w:p>
          <w:p w14:paraId="69530779" w14:textId="77777777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dodawanie i odejmowanie sum algebraicznych w zadaniach tekstowych (D-W)</w:t>
            </w:r>
          </w:p>
          <w:p w14:paraId="3152ADD6" w14:textId="77777777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jednomianów przez sumy (D-W)</w:t>
            </w:r>
          </w:p>
          <w:p w14:paraId="4BE3AE67" w14:textId="77777777" w:rsidR="00F65212" w:rsidRPr="00745BBF" w:rsidRDefault="00F65212" w:rsidP="00F65212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sum algebraicznych w zadaniach tekstowych (R-W)</w:t>
            </w:r>
          </w:p>
          <w:p w14:paraId="78A68014" w14:textId="77777777" w:rsidR="00F65212" w:rsidRPr="00745BBF" w:rsidRDefault="00F65212" w:rsidP="00F65212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wykorzystać mnożenie sum algebraicznych do dowodzenia własności liczb (D-W)</w:t>
            </w:r>
          </w:p>
        </w:tc>
      </w:tr>
    </w:tbl>
    <w:p w14:paraId="75C6BE90" w14:textId="77777777" w:rsidR="00E479C0" w:rsidRPr="00483718" w:rsidRDefault="00E479C0" w:rsidP="00483718">
      <w:pPr>
        <w:spacing w:after="0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23"/>
      </w:tblGrid>
      <w:tr w:rsidR="00A639A1" w:rsidRPr="00745BBF" w14:paraId="0DE56C89" w14:textId="77777777" w:rsidTr="00483718">
        <w:tc>
          <w:tcPr>
            <w:tcW w:w="9923" w:type="dxa"/>
            <w:shd w:val="clear" w:color="auto" w:fill="FFCC66"/>
          </w:tcPr>
          <w:p w14:paraId="648999FD" w14:textId="77777777"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5.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RÓWNANIA</w:t>
            </w:r>
          </w:p>
        </w:tc>
      </w:tr>
      <w:tr w:rsidR="00A639A1" w:rsidRPr="00745BBF" w14:paraId="414A2EC2" w14:textId="77777777" w:rsidTr="00483718">
        <w:tc>
          <w:tcPr>
            <w:tcW w:w="9923" w:type="dxa"/>
            <w:shd w:val="clear" w:color="auto" w:fill="FFFF99"/>
          </w:tcPr>
          <w:p w14:paraId="35816D48" w14:textId="77777777"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14:paraId="04484D43" w14:textId="77777777" w:rsidTr="00483718">
        <w:tc>
          <w:tcPr>
            <w:tcW w:w="9923" w:type="dxa"/>
          </w:tcPr>
          <w:p w14:paraId="55F0ACE1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równania (K)</w:t>
            </w:r>
          </w:p>
          <w:p w14:paraId="0D251CDE" w14:textId="77777777" w:rsidR="00A639A1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zadanie w postaci równania (K-P)</w:t>
            </w:r>
          </w:p>
          <w:p w14:paraId="63D11E0E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rozwiązania równania (K)</w:t>
            </w:r>
          </w:p>
          <w:p w14:paraId="687ADBC5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pojęcie rozwiązania równania (K)</w:t>
            </w:r>
          </w:p>
          <w:p w14:paraId="4C4E08DB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sprawdzić, czy dana liczba spełnia równanie (K)</w:t>
            </w:r>
          </w:p>
          <w:p w14:paraId="68B68FCD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metodę równań równoważnych (K-P)</w:t>
            </w:r>
          </w:p>
          <w:p w14:paraId="3EB787EF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metodę równań równoważnych (K-P)</w:t>
            </w:r>
          </w:p>
          <w:p w14:paraId="21E6BB36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rozwiązywać równania posiadające jeden pierwiastek, </w:t>
            </w:r>
            <w:r w:rsidRPr="00745BBF">
              <w:rPr>
                <w:rFonts w:cstheme="minorHAnsi"/>
                <w:sz w:val="20"/>
                <w:szCs w:val="20"/>
                <w:highlight w:val="lightGray"/>
                <w:shd w:val="clear" w:color="auto" w:fill="FFFFFF" w:themeFill="background1"/>
              </w:rPr>
              <w:t>równania sprzeczne i tożsamościowe (K-P)</w:t>
            </w:r>
          </w:p>
          <w:p w14:paraId="2BA8C2DC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równania bez stosowania przekształceń na wyrażeniach algebraicznych (K)</w:t>
            </w:r>
          </w:p>
        </w:tc>
      </w:tr>
      <w:tr w:rsidR="00A639A1" w:rsidRPr="00745BBF" w14:paraId="058445CC" w14:textId="77777777" w:rsidTr="00483718">
        <w:tc>
          <w:tcPr>
            <w:tcW w:w="9923" w:type="dxa"/>
            <w:shd w:val="clear" w:color="auto" w:fill="FFFF99"/>
          </w:tcPr>
          <w:p w14:paraId="64C8C6EC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14:paraId="58F415EA" w14:textId="77777777" w:rsidTr="00483718">
        <w:tc>
          <w:tcPr>
            <w:tcW w:w="9923" w:type="dxa"/>
          </w:tcPr>
          <w:p w14:paraId="3E765277" w14:textId="77777777" w:rsidR="00C61D5F" w:rsidRPr="00745BBF" w:rsidRDefault="00DC3250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zadanie w postaci równania (K-P)</w:t>
            </w:r>
          </w:p>
          <w:p w14:paraId="5C467147" w14:textId="77777777" w:rsidR="00DC3250" w:rsidRPr="00745BBF" w:rsidRDefault="00DC3250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zna pojęcia: równania równoważne,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tożsamościowe, sprzeczne</w:t>
            </w:r>
            <w:r w:rsidRPr="00745BBF">
              <w:rPr>
                <w:rFonts w:cstheme="minorHAnsi"/>
                <w:sz w:val="20"/>
                <w:szCs w:val="20"/>
              </w:rPr>
              <w:t xml:space="preserve"> (P)</w:t>
            </w:r>
          </w:p>
          <w:p w14:paraId="157486AA" w14:textId="77777777" w:rsidR="004043FB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równania równoważne (P)</w:t>
            </w:r>
          </w:p>
          <w:p w14:paraId="325EE161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zbudować równanie o podanym rozwiązaniu (P)</w:t>
            </w:r>
            <w:r w:rsidRPr="00745BBF">
              <w:rPr>
                <w:rFonts w:cstheme="minorHAnsi"/>
                <w:sz w:val="20"/>
                <w:szCs w:val="20"/>
              </w:rPr>
              <w:tab/>
            </w:r>
          </w:p>
          <w:p w14:paraId="7CF913DC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metodę równań równoważnych (K-P)</w:t>
            </w:r>
          </w:p>
          <w:p w14:paraId="7A7BE604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metodę równań równoważnych (K-P)</w:t>
            </w:r>
          </w:p>
          <w:p w14:paraId="7E341478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rozwiązywać równania posiadające jeden pierwiastek,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równania sprzeczne i tożsamościowe (K-P)</w:t>
            </w:r>
          </w:p>
          <w:p w14:paraId="2F024AE3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równania z zastosowaniem prostych przekształceń na wyrażeniach algebraicznych (P)</w:t>
            </w:r>
          </w:p>
          <w:p w14:paraId="05FFB3B8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analizować treść zadania o prostej konstrukcji (P)</w:t>
            </w:r>
          </w:p>
          <w:p w14:paraId="3D9E57BC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proste zadanie tekstowe za pomocą równania i sprawdzić poprawność rozwiązania (P)</w:t>
            </w:r>
          </w:p>
          <w:p w14:paraId="7E98A27B" w14:textId="77777777" w:rsidR="004043FB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analizować treść zadania z procentami o prostej konstrukcji (P)</w:t>
            </w:r>
          </w:p>
          <w:p w14:paraId="409E4B0F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proste zadanie tekstowe z procentami za pomocą równania (P)</w:t>
            </w:r>
          </w:p>
          <w:p w14:paraId="13B25A64" w14:textId="77777777" w:rsidR="004043FB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przekształcać proste wzory (P)</w:t>
            </w:r>
          </w:p>
          <w:p w14:paraId="3C425CEF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wyznaczyć z prostego wzoru określoną wielkość (P)</w:t>
            </w:r>
          </w:p>
        </w:tc>
      </w:tr>
      <w:tr w:rsidR="00A639A1" w:rsidRPr="00745BBF" w14:paraId="4E4BB771" w14:textId="77777777" w:rsidTr="00483718">
        <w:tc>
          <w:tcPr>
            <w:tcW w:w="9923" w:type="dxa"/>
            <w:shd w:val="clear" w:color="auto" w:fill="FFFF99"/>
          </w:tcPr>
          <w:p w14:paraId="26F98ABA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14:paraId="220E761C" w14:textId="77777777" w:rsidTr="00483718">
        <w:tc>
          <w:tcPr>
            <w:tcW w:w="9923" w:type="dxa"/>
          </w:tcPr>
          <w:p w14:paraId="49C95AE4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zadanie w postaci równania (R-D)</w:t>
            </w:r>
          </w:p>
          <w:p w14:paraId="4CB0CBCC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zbudować równanie o podanym rozwiązaniu (R)</w:t>
            </w:r>
          </w:p>
          <w:p w14:paraId="35872B53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wyszukuje wśród równań z wartością bezwzględną równania sprzeczne (R-D)</w:t>
            </w:r>
          </w:p>
          <w:p w14:paraId="1D95DD4E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metodę równań równoważnych (R)</w:t>
            </w:r>
          </w:p>
          <w:p w14:paraId="1957BE1F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rozwiązywać równania posiadające jeden pierwiastek,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równania sprzeczne i tożsamościowe (R-D)</w:t>
            </w:r>
          </w:p>
          <w:p w14:paraId="56257B5C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rozwiązywać równania z zastosowaniem przekształceń na wyrażeniach algebraicznych (R-D)</w:t>
            </w:r>
          </w:p>
          <w:p w14:paraId="76FA58ED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za pomocą równania (R-W)</w:t>
            </w:r>
          </w:p>
          <w:p w14:paraId="7D327A80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za pomocą równania i sprawdzić poprawność rozwiązania (R-W)</w:t>
            </w:r>
          </w:p>
          <w:p w14:paraId="14926AD4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 procentami za pomocą równania (R-W)</w:t>
            </w:r>
          </w:p>
          <w:p w14:paraId="5018F0E6" w14:textId="77777777" w:rsidR="00C61D5F" w:rsidRPr="00745BBF" w:rsidRDefault="00C61D5F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 procentami za pomocą równania i sprawdzić poprawność rozwiązania (R-W)</w:t>
            </w:r>
          </w:p>
          <w:p w14:paraId="67DE95FF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przekształcać wzory, w tym fizyczne i geometryczne (R-D)</w:t>
            </w:r>
          </w:p>
          <w:p w14:paraId="612D4DCC" w14:textId="77777777" w:rsidR="00A639A1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wyznaczyć ze wzoru określoną wielkość (R-W)</w:t>
            </w:r>
          </w:p>
        </w:tc>
      </w:tr>
      <w:tr w:rsidR="00A639A1" w:rsidRPr="00745BBF" w14:paraId="68F2EFA0" w14:textId="77777777" w:rsidTr="00483718">
        <w:tc>
          <w:tcPr>
            <w:tcW w:w="9923" w:type="dxa"/>
            <w:shd w:val="clear" w:color="auto" w:fill="FFFF99"/>
          </w:tcPr>
          <w:p w14:paraId="1FD5D256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D4D37" w:rsidRPr="00745BBF" w14:paraId="58362FB4" w14:textId="77777777" w:rsidTr="00483718">
        <w:tc>
          <w:tcPr>
            <w:tcW w:w="9923" w:type="dxa"/>
          </w:tcPr>
          <w:p w14:paraId="4ADFCAC8" w14:textId="77777777" w:rsidR="007D4D37" w:rsidRPr="00745BBF" w:rsidRDefault="00C61D5F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zadanie w postaci równania (R-D)</w:t>
            </w:r>
          </w:p>
          <w:p w14:paraId="06732597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wyszukuje wśród równań z wartością bezwzględną równania sprzeczne (R-D)</w:t>
            </w:r>
          </w:p>
          <w:p w14:paraId="0A75B78C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rozwiązywać równania posiadające jeden pierwiastek,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równania sprzeczne i tożsamościowe (R-D)</w:t>
            </w:r>
          </w:p>
          <w:p w14:paraId="610F3758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równania z zastosowaniem przekształceń na wyrażeniach algebraicznych (R-D)</w:t>
            </w:r>
          </w:p>
          <w:p w14:paraId="1FCB21BB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za pomocą równania (R-W)</w:t>
            </w:r>
          </w:p>
          <w:p w14:paraId="4ED9D8F3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za pomocą równania i sprawdzić poprawność rozwiązania (R-W)</w:t>
            </w:r>
          </w:p>
          <w:p w14:paraId="1664D033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za pomocą równania (D-W)</w:t>
            </w:r>
          </w:p>
          <w:p w14:paraId="3493F9E9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 procentami za pomocą równania (R-W)</w:t>
            </w:r>
          </w:p>
          <w:p w14:paraId="2BE74121" w14:textId="77777777" w:rsidR="00C61D5F" w:rsidRPr="00745BBF" w:rsidRDefault="00C61D5F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 procentami za pomocą równania i sprawdzić poprawność rozwiązania (R-W)</w:t>
            </w:r>
          </w:p>
          <w:p w14:paraId="61BA4E87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przekształcać wzory, w tym fizyczne i geometryczne (R-D)</w:t>
            </w:r>
          </w:p>
          <w:p w14:paraId="43636C15" w14:textId="77777777" w:rsidR="00C61D5F" w:rsidRPr="00745BBF" w:rsidRDefault="00C61D5F" w:rsidP="00C61D5F">
            <w:pPr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wyznaczyć ze wzoru określoną wielkość (R-W)</w:t>
            </w:r>
          </w:p>
        </w:tc>
      </w:tr>
      <w:tr w:rsidR="0016707E" w:rsidRPr="00745BBF" w14:paraId="37A9E542" w14:textId="77777777" w:rsidTr="00483718">
        <w:tc>
          <w:tcPr>
            <w:tcW w:w="9923" w:type="dxa"/>
            <w:shd w:val="clear" w:color="auto" w:fill="FFFF99"/>
          </w:tcPr>
          <w:p w14:paraId="31D0F092" w14:textId="77777777"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745BBF" w14:paraId="1217012B" w14:textId="77777777" w:rsidTr="00483718">
        <w:tc>
          <w:tcPr>
            <w:tcW w:w="9923" w:type="dxa"/>
          </w:tcPr>
          <w:p w14:paraId="0BCCF51D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za pomocą równania (R-W)</w:t>
            </w:r>
          </w:p>
          <w:p w14:paraId="50E40EBC" w14:textId="77777777" w:rsidR="00DC3250" w:rsidRPr="00745BBF" w:rsidRDefault="00DC3250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problem w postaci równania (W)</w:t>
            </w:r>
          </w:p>
          <w:p w14:paraId="58161AC9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za pomocą równania i sprawdzić poprawność rozwiązania (R-W)</w:t>
            </w:r>
          </w:p>
          <w:p w14:paraId="630E7EB6" w14:textId="77777777" w:rsidR="00DC3250" w:rsidRPr="00745BBF" w:rsidRDefault="00DC3250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za pomocą równania (D-W)</w:t>
            </w:r>
          </w:p>
          <w:p w14:paraId="3E200953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 procentami za pomocą równania (R-W)</w:t>
            </w:r>
          </w:p>
          <w:p w14:paraId="6E127CA2" w14:textId="77777777" w:rsidR="00C61D5F" w:rsidRPr="00745BBF" w:rsidRDefault="00C61D5F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 procentami za pomocą równania i sprawdzić poprawność rozwiązania (R-W)</w:t>
            </w:r>
          </w:p>
          <w:p w14:paraId="564437A1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wyznaczyć ze wzoru określoną wielkość (R-W)</w:t>
            </w:r>
          </w:p>
        </w:tc>
      </w:tr>
    </w:tbl>
    <w:p w14:paraId="179494C2" w14:textId="77777777" w:rsidR="00E479C0" w:rsidRPr="00483718" w:rsidRDefault="00E479C0" w:rsidP="00483718">
      <w:pPr>
        <w:spacing w:after="0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23"/>
      </w:tblGrid>
      <w:tr w:rsidR="00A639A1" w:rsidRPr="00745BBF" w14:paraId="4D9F2647" w14:textId="77777777" w:rsidTr="00483718">
        <w:tc>
          <w:tcPr>
            <w:tcW w:w="9923" w:type="dxa"/>
            <w:shd w:val="clear" w:color="auto" w:fill="FFCC66"/>
          </w:tcPr>
          <w:p w14:paraId="3A1B8A8D" w14:textId="77777777"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6.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POTĘGI I PIERWIASTKI</w:t>
            </w:r>
          </w:p>
        </w:tc>
      </w:tr>
      <w:tr w:rsidR="00A639A1" w:rsidRPr="00745BBF" w14:paraId="3AFC0EFD" w14:textId="77777777" w:rsidTr="00483718">
        <w:tc>
          <w:tcPr>
            <w:tcW w:w="9923" w:type="dxa"/>
            <w:shd w:val="clear" w:color="auto" w:fill="FFFF99"/>
          </w:tcPr>
          <w:p w14:paraId="6D8C5093" w14:textId="77777777"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14:paraId="1D0F70F9" w14:textId="77777777" w:rsidTr="00483718">
        <w:tc>
          <w:tcPr>
            <w:tcW w:w="9923" w:type="dxa"/>
          </w:tcPr>
          <w:p w14:paraId="72D7D5DA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i rozumie pojęcie potęgi o wykładniku naturalnym (K)</w:t>
            </w:r>
          </w:p>
          <w:p w14:paraId="5D33F325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potęgę o wykładniku naturalnym (K)</w:t>
            </w:r>
          </w:p>
          <w:p w14:paraId="2D03C276" w14:textId="77777777" w:rsidR="00A639A1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porównać potęgi o różnych wykładnikach naturalnych i takich samych podstawach oraz o takich samych wykładnikach naturalnych i różnych dodatnich podstawach (K-P)</w:t>
            </w:r>
          </w:p>
          <w:p w14:paraId="0447F18D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mnożenie i dzielenie potęg o tych samych podstawach (K)</w:t>
            </w:r>
          </w:p>
          <w:p w14:paraId="570A690A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w postaci jednej potęgi iloczyny i ilorazy potęg o takich samych podstawach (K-P)</w:t>
            </w:r>
          </w:p>
          <w:p w14:paraId="456C9506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mnożyć i dzielić potęgi o tych samych podstawach (K)</w:t>
            </w:r>
          </w:p>
          <w:p w14:paraId="719DF2B3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potęgowanie potęgi (K)</w:t>
            </w:r>
          </w:p>
          <w:p w14:paraId="5374AFF7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w postaci jednej potęgi potęgę potęgi (K)</w:t>
            </w:r>
          </w:p>
          <w:p w14:paraId="3E8F8925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potęgować potęgę (K)</w:t>
            </w:r>
          </w:p>
          <w:p w14:paraId="238D384B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potęgowanie iloczynu i ilorazu (K)</w:t>
            </w:r>
          </w:p>
          <w:p w14:paraId="7BB565A4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zapisać w postaci jednej potęgi iloczyny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i ilorazy</w:t>
            </w:r>
            <w:r w:rsidRPr="00745BBF">
              <w:rPr>
                <w:rFonts w:cstheme="minorHAnsi"/>
                <w:sz w:val="20"/>
                <w:szCs w:val="20"/>
              </w:rPr>
              <w:t xml:space="preserve"> potęg o takich samych wykładnikach (K-P)</w:t>
            </w:r>
          </w:p>
          <w:p w14:paraId="790940F5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potęgować iloczyn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i iloraz</w:t>
            </w:r>
            <w:r w:rsidRPr="00745BBF">
              <w:rPr>
                <w:rFonts w:cstheme="minorHAnsi"/>
                <w:sz w:val="20"/>
                <w:szCs w:val="20"/>
              </w:rPr>
              <w:t xml:space="preserve"> (K)</w:t>
            </w:r>
          </w:p>
          <w:p w14:paraId="730DE4EC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zapisać iloczyn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i iloraz</w:t>
            </w:r>
            <w:r w:rsidRPr="00745BBF">
              <w:rPr>
                <w:rFonts w:cstheme="minorHAnsi"/>
                <w:sz w:val="20"/>
                <w:szCs w:val="20"/>
              </w:rPr>
              <w:t xml:space="preserve"> potęg o tych samych wykładnikach w postaci jednej potęgi (K-P)</w:t>
            </w:r>
          </w:p>
          <w:p w14:paraId="77141D8E" w14:textId="77777777" w:rsidR="004C737A" w:rsidRPr="00E77F6A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E77F6A">
              <w:rPr>
                <w:rFonts w:cstheme="minorHAnsi"/>
                <w:sz w:val="20"/>
                <w:szCs w:val="20"/>
              </w:rPr>
              <w:t>zna pojęcie notacji wykładniczej dla danych liczb (K)</w:t>
            </w:r>
          </w:p>
          <w:p w14:paraId="59BEB91C" w14:textId="77777777" w:rsidR="004C737A" w:rsidRPr="00E77F6A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E77F6A">
              <w:rPr>
                <w:rFonts w:cstheme="minorHAnsi"/>
                <w:sz w:val="20"/>
                <w:szCs w:val="20"/>
              </w:rPr>
              <w:t>umie zapisać dużą liczbę w notacji wykładniczej (K-P)</w:t>
            </w:r>
          </w:p>
          <w:p w14:paraId="04D05000" w14:textId="77777777" w:rsidR="004C737A" w:rsidRPr="00E77F6A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E77F6A">
              <w:rPr>
                <w:rFonts w:cstheme="minorHAnsi"/>
                <w:sz w:val="20"/>
                <w:szCs w:val="20"/>
              </w:rPr>
              <w:t>zna pojęcie potęgi liczby 10 o wykładniku całkowitym ujemnym (K)</w:t>
            </w:r>
          </w:p>
          <w:p w14:paraId="4699C7E5" w14:textId="77777777" w:rsidR="004C737A" w:rsidRPr="00745BBF" w:rsidRDefault="004C737A" w:rsidP="004C737A">
            <w:pPr>
              <w:numPr>
                <w:ilvl w:val="0"/>
                <w:numId w:val="1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E77F6A">
              <w:rPr>
                <w:rFonts w:cstheme="minorHAnsi"/>
                <w:sz w:val="20"/>
                <w:szCs w:val="20"/>
              </w:rPr>
              <w:t>zna pojęcia pierwiastka arytmetycznego II stopnia z liczby nieujemnej oraz pierwiastka III stopnia z dowolnej</w:t>
            </w:r>
            <w:r w:rsidRPr="00745BBF">
              <w:rPr>
                <w:rFonts w:cstheme="minorHAnsi"/>
                <w:sz w:val="20"/>
                <w:szCs w:val="20"/>
              </w:rPr>
              <w:t xml:space="preserve"> liczby (K)</w:t>
            </w:r>
          </w:p>
          <w:p w14:paraId="1496895D" w14:textId="77777777" w:rsidR="004C737A" w:rsidRPr="00745BBF" w:rsidRDefault="004C737A" w:rsidP="004C737A">
            <w:pPr>
              <w:numPr>
                <w:ilvl w:val="0"/>
                <w:numId w:val="1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obliczanie pierwiastka II stopnia z kwadratu liczby nieujemnej i pierwiastka III stopnia z sześcianu dowolnej liczby (K)</w:t>
            </w:r>
          </w:p>
          <w:p w14:paraId="6E208136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pierwiastek II stopnia z kwadratu liczby nieujemnej i pierwiastek III stopnia z sześcianu dowolnej liczby (K)</w:t>
            </w:r>
          </w:p>
          <w:p w14:paraId="7009D8F2" w14:textId="77777777" w:rsidR="004C737A" w:rsidRPr="00745BBF" w:rsidRDefault="004C737A" w:rsidP="004C737A">
            <w:pPr>
              <w:numPr>
                <w:ilvl w:val="0"/>
                <w:numId w:val="15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pierwiastek arytmetyczny II stopnia z liczby nieujemnej i pierwiastek III stopnia z dowolnej liczby (K-P)</w:t>
            </w:r>
          </w:p>
          <w:p w14:paraId="44D49E25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obliczanie pierwiastka z iloczynu i ilorazu (K)</w:t>
            </w:r>
          </w:p>
          <w:p w14:paraId="2BC3D061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wyłączyć czynnik przed znak pierwiastka oraz włączyć czynnik pod znak pierwiastka (K-P)</w:t>
            </w:r>
          </w:p>
          <w:p w14:paraId="121DD209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mnożyć i dzielić pierwiastki II stopnia oraz pierwiastki III stopnia (K)</w:t>
            </w:r>
          </w:p>
        </w:tc>
      </w:tr>
      <w:tr w:rsidR="00A639A1" w:rsidRPr="00745BBF" w14:paraId="31B07192" w14:textId="77777777" w:rsidTr="00483718">
        <w:tc>
          <w:tcPr>
            <w:tcW w:w="9923" w:type="dxa"/>
            <w:shd w:val="clear" w:color="auto" w:fill="FFFF99"/>
          </w:tcPr>
          <w:p w14:paraId="746DC1CB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14:paraId="1033B6BB" w14:textId="77777777" w:rsidTr="00483718">
        <w:tc>
          <w:tcPr>
            <w:tcW w:w="9923" w:type="dxa"/>
            <w:shd w:val="clear" w:color="auto" w:fill="auto"/>
          </w:tcPr>
          <w:p w14:paraId="5901CC5F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liczbę w postaci potęgi (P)</w:t>
            </w:r>
          </w:p>
          <w:p w14:paraId="350A4CA7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porównać potęgi o różnych wykładnikach naturalnych i takich samych podstawach oraz o takich samych wykładnikach naturalnych i różnych dodatnich podstawach (K-P)</w:t>
            </w:r>
          </w:p>
          <w:p w14:paraId="672B6AF9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znak potęgi, nie wykonując obliczeń (P)</w:t>
            </w:r>
          </w:p>
          <w:p w14:paraId="07B3B72A" w14:textId="77777777" w:rsidR="00A639A1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 zawierającego potęgi (P)</w:t>
            </w:r>
          </w:p>
          <w:p w14:paraId="14867E88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powstanie wzoru na mnożenie i dzielenie potęg o tych samych podstawach (P)</w:t>
            </w:r>
          </w:p>
          <w:p w14:paraId="06B0EAB2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w postaci jednej potęgi iloczyny i ilorazy potęg o takich samych podstawach (K-P)</w:t>
            </w:r>
          </w:p>
          <w:p w14:paraId="4C28667C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i dzielenie potęg o tych samych podstawach do obliczania wartości liczbowej wyrażeń (P)</w:t>
            </w:r>
          </w:p>
          <w:p w14:paraId="44F08940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powstanie wzoru na potęgowanie potęgi (P)</w:t>
            </w:r>
          </w:p>
          <w:p w14:paraId="5ACE2CCC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przedstawić potęgę w postaci potęgowania potęgi (P)</w:t>
            </w:r>
          </w:p>
          <w:p w14:paraId="32997211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potęgowanie potęgi do obliczania wartości liczbowej wyrażeń (P)</w:t>
            </w:r>
          </w:p>
          <w:p w14:paraId="43B9B57E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rozumie powstanie wzoru na potęgowanie iloczynu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i ilorazu</w:t>
            </w:r>
            <w:r w:rsidRPr="00745BBF">
              <w:rPr>
                <w:rFonts w:cstheme="minorHAnsi"/>
                <w:sz w:val="20"/>
                <w:szCs w:val="20"/>
              </w:rPr>
              <w:t xml:space="preserve"> (P)</w:t>
            </w:r>
          </w:p>
          <w:p w14:paraId="467468E8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zapisać w postaci jednej potęgi iloczyny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i ilorazy</w:t>
            </w:r>
            <w:r w:rsidRPr="00745BBF">
              <w:rPr>
                <w:rFonts w:cstheme="minorHAnsi"/>
                <w:sz w:val="20"/>
                <w:szCs w:val="20"/>
              </w:rPr>
              <w:t xml:space="preserve"> potęg o takich samych wykładnikach (K-P)</w:t>
            </w:r>
          </w:p>
          <w:p w14:paraId="7AE966B7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zapisać iloczyn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i iloraz</w:t>
            </w:r>
            <w:r w:rsidRPr="00745BBF">
              <w:rPr>
                <w:rFonts w:cstheme="minorHAnsi"/>
                <w:sz w:val="20"/>
                <w:szCs w:val="20"/>
              </w:rPr>
              <w:t xml:space="preserve"> potęg o tych samych wykładnikach w postaci jednej potęgi (K-P)</w:t>
            </w:r>
          </w:p>
          <w:p w14:paraId="671683E6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do prostszej postaci, stosując działania na potęgach (P)</w:t>
            </w:r>
          </w:p>
          <w:p w14:paraId="65CEED7D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arytmetycznego, stosując działania na potęgach (P-R)</w:t>
            </w:r>
          </w:p>
          <w:p w14:paraId="4E79B392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dużą liczbę w notacji wykładniczej (K-P)</w:t>
            </w:r>
          </w:p>
          <w:p w14:paraId="2DEAB5BE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bardzo małą liczbę w notacji wykładniczej, wykorzystując potęgi liczby 10 o ujemnych wykładnikach( P)</w:t>
            </w:r>
          </w:p>
          <w:p w14:paraId="204AFB5D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pierwiastek arytmetyczny II stopnia z liczby nieujemnej i pierwiastek III stopnia z dowolnej liczby (K-P)</w:t>
            </w:r>
          </w:p>
          <w:p w14:paraId="7799E13E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oszacować wartość wyrażenia zawierającego pierwiastki (P)</w:t>
            </w:r>
          </w:p>
          <w:p w14:paraId="65630C25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 zawierającego pierwiastki (P)</w:t>
            </w:r>
          </w:p>
          <w:p w14:paraId="23D5D4C4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wyłączyć czynnik przed znak pierwiastka oraz włączyć czynnik pod znak pierwiastka (K-P)</w:t>
            </w:r>
          </w:p>
          <w:p w14:paraId="5D501734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wzory na obliczanie pierwiastka z iloczynu i ilorazu do wyznaczania wartości liczbowej wyrażeń (P)</w:t>
            </w:r>
          </w:p>
          <w:p w14:paraId="649701FA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wzór na obliczanie pierwiastka z iloczynu i ilorazu do obliczania wartości liczbowej wyrażeń (P-D)</w:t>
            </w:r>
          </w:p>
        </w:tc>
      </w:tr>
      <w:tr w:rsidR="00A639A1" w:rsidRPr="00745BBF" w14:paraId="32FCB856" w14:textId="77777777" w:rsidTr="00483718">
        <w:tc>
          <w:tcPr>
            <w:tcW w:w="9923" w:type="dxa"/>
            <w:shd w:val="clear" w:color="auto" w:fill="FFFF99"/>
          </w:tcPr>
          <w:p w14:paraId="2AF5CE6B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14:paraId="4C79C7A9" w14:textId="77777777" w:rsidTr="00483718">
        <w:tc>
          <w:tcPr>
            <w:tcW w:w="9923" w:type="dxa"/>
          </w:tcPr>
          <w:p w14:paraId="24389070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liczbę w postaci iloczynu potęg liczb pierwszych (R)</w:t>
            </w:r>
          </w:p>
          <w:p w14:paraId="2909E052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 zawierającego potęgi (R-D)</w:t>
            </w:r>
          </w:p>
          <w:p w14:paraId="7AEF7623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i dzielenie potęg o tych samych podstawach do obliczania wartości liczbowej wyrażeń (R-D)</w:t>
            </w:r>
          </w:p>
          <w:p w14:paraId="4F942070" w14:textId="77777777" w:rsidR="00644F14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nietypowe zadanie tekstowe związane z potęgami (R-D)</w:t>
            </w:r>
          </w:p>
          <w:p w14:paraId="00AD4F1E" w14:textId="77777777" w:rsidR="00A639A1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wykonać porównanie ilorazowe potęg o jednakowych podstawach (R)</w:t>
            </w:r>
          </w:p>
          <w:p w14:paraId="13C0F0FE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porównać potęgi sprowadzając je do tej samej podstawy (R)</w:t>
            </w:r>
          </w:p>
          <w:p w14:paraId="6BE9F180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potęgowanie potęgi do obliczania wartości liczbowej wyrażeń (R – D)</w:t>
            </w:r>
          </w:p>
          <w:p w14:paraId="08E2ADCF" w14:textId="77777777" w:rsidR="004C737A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potęgowanie iloczynu i ilorazu w zadaniach tekstowych (R-D)</w:t>
            </w:r>
          </w:p>
          <w:p w14:paraId="7B328216" w14:textId="77777777" w:rsidR="002F4694" w:rsidRPr="00745BBF" w:rsidRDefault="002F4694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do prostszej postaci, stosując działania na potęgach (R-W)</w:t>
            </w:r>
          </w:p>
          <w:p w14:paraId="5BB5866B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stosować działania na potęgach w zadaniach tekstowych (R-D) </w:t>
            </w:r>
          </w:p>
          <w:p w14:paraId="5DF29D99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stosowania notacji wykładniczej w praktyce (R)</w:t>
            </w:r>
          </w:p>
          <w:p w14:paraId="3F94D18C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daną liczbę w notacji wykładniczej (R)</w:t>
            </w:r>
          </w:p>
          <w:p w14:paraId="4B37AEF7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porównać liczby zapisane w notacji wykładniczej (R-D)</w:t>
            </w:r>
          </w:p>
          <w:p w14:paraId="32402208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wykonać porównywanie ilorazowe dla liczb podanych w notacji wykładniczej (R-D)</w:t>
            </w:r>
          </w:p>
          <w:p w14:paraId="616660C0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notację wykładniczą do zamiany jednostek (R-D)</w:t>
            </w:r>
          </w:p>
          <w:p w14:paraId="2F9A8968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stosowania notacji wykładniczej w praktyce (R)</w:t>
            </w:r>
          </w:p>
          <w:p w14:paraId="56962496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liczbę w notacji wykładniczej (R)</w:t>
            </w:r>
          </w:p>
          <w:p w14:paraId="5906651C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wykonać porównywanie ilorazowe dla liczb podanych w notacji wykładniczej (R-D)</w:t>
            </w:r>
          </w:p>
          <w:p w14:paraId="6561BC1C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notację wykładniczą do zamiany jednostek (R-D)</w:t>
            </w:r>
          </w:p>
          <w:p w14:paraId="717A6F50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oszacować wartość wyrażenia zawierającego pierwiastki (R)</w:t>
            </w:r>
          </w:p>
          <w:p w14:paraId="010D348C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 zawierającego pierwiastki (R-D)</w:t>
            </w:r>
          </w:p>
          <w:p w14:paraId="72A5824C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oszacować liczbę niewymierną (R-D)</w:t>
            </w:r>
          </w:p>
          <w:p w14:paraId="52849A97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wykonywać działania na liczbach niewymiernych (R-D)</w:t>
            </w:r>
          </w:p>
          <w:p w14:paraId="442B7756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wyłączyć czynnik przed znak pierwiastka (R)</w:t>
            </w:r>
          </w:p>
          <w:p w14:paraId="528DE7F9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włączyć czynnik pod znak pierwiastka (R-D)</w:t>
            </w:r>
          </w:p>
          <w:p w14:paraId="29090B1C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wykonywać działania na liczbach niewymiernych (R-D)</w:t>
            </w:r>
          </w:p>
          <w:p w14:paraId="5AFBE7DE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algebraiczne zawierające potęgi i pierwiastki do prostszej postaci (R-D)</w:t>
            </w:r>
          </w:p>
          <w:p w14:paraId="0CFB206B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na zastosowanie działań na pierwiastkach (R-W)</w:t>
            </w:r>
          </w:p>
          <w:p w14:paraId="19176A83" w14:textId="77777777" w:rsidR="004C737A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porównać liczby niewymierne (R-D)</w:t>
            </w:r>
          </w:p>
          <w:p w14:paraId="325DDB90" w14:textId="77777777" w:rsidR="00E77F6A" w:rsidRPr="00745BBF" w:rsidRDefault="00E77F6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arytmetycznego, stosując działania na potęgach (P-R)</w:t>
            </w:r>
          </w:p>
          <w:p w14:paraId="55BCF116" w14:textId="77777777" w:rsidR="00E77F6A" w:rsidRPr="00E77F6A" w:rsidRDefault="00E77F6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wzór na obliczanie pierwiastka z iloczynu i ilorazu do obliczania wartości liczbowej wyrażeń (P-D)</w:t>
            </w:r>
          </w:p>
        </w:tc>
      </w:tr>
      <w:tr w:rsidR="00A639A1" w:rsidRPr="00745BBF" w14:paraId="10CB34B8" w14:textId="77777777" w:rsidTr="00483718">
        <w:tc>
          <w:tcPr>
            <w:tcW w:w="9923" w:type="dxa"/>
            <w:shd w:val="clear" w:color="auto" w:fill="FFFF99"/>
          </w:tcPr>
          <w:p w14:paraId="76ED8318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D4D37" w:rsidRPr="00745BBF" w14:paraId="6CA721A8" w14:textId="77777777" w:rsidTr="00483718">
        <w:tc>
          <w:tcPr>
            <w:tcW w:w="9923" w:type="dxa"/>
          </w:tcPr>
          <w:p w14:paraId="5EB23A34" w14:textId="77777777" w:rsidR="002F4694" w:rsidRPr="002F4694" w:rsidRDefault="002F4694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2F4694">
              <w:rPr>
                <w:rFonts w:ascii="Calibri" w:hAnsi="Calibri" w:cs="Calibri"/>
                <w:sz w:val="20"/>
                <w:szCs w:val="20"/>
              </w:rPr>
              <w:t>umie zapisać liczbę w postaci iloczynu potęg liczb pierwszych (R)</w:t>
            </w:r>
          </w:p>
          <w:p w14:paraId="766FC20A" w14:textId="77777777" w:rsidR="002F4694" w:rsidRPr="002F4694" w:rsidRDefault="002F4694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2F4694">
              <w:rPr>
                <w:rFonts w:ascii="Calibri" w:hAnsi="Calibri" w:cs="Calibri"/>
                <w:sz w:val="20"/>
                <w:szCs w:val="20"/>
              </w:rPr>
              <w:t>umie obliczyć wartość wyrażenia arytmetycznego zawierającego potęgi (R-D)</w:t>
            </w:r>
          </w:p>
          <w:p w14:paraId="38740214" w14:textId="77777777" w:rsidR="002F4694" w:rsidRPr="002F4694" w:rsidRDefault="002F4694" w:rsidP="002F4694">
            <w:pPr>
              <w:numPr>
                <w:ilvl w:val="0"/>
                <w:numId w:val="17"/>
              </w:numPr>
              <w:tabs>
                <w:tab w:val="num" w:pos="110"/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2F4694">
              <w:rPr>
                <w:rFonts w:ascii="Calibri" w:hAnsi="Calibri" w:cs="Calibri"/>
                <w:sz w:val="20"/>
                <w:szCs w:val="20"/>
              </w:rPr>
              <w:t>umie stosować mnożenie i dzielenie potęg o tych samych podstawach do obliczania wartości liczbowej wyrażeń (R-D)</w:t>
            </w:r>
          </w:p>
          <w:p w14:paraId="55808A43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nietypowe zadanie tekstowe związane z potęgami (R-D)</w:t>
            </w:r>
          </w:p>
          <w:p w14:paraId="3F4513BE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stosować potęgowanie potęgi do obliczania </w:t>
            </w:r>
            <w:r w:rsidR="00644F14" w:rsidRPr="00745BBF">
              <w:rPr>
                <w:rFonts w:cstheme="minorHAnsi"/>
                <w:sz w:val="20"/>
                <w:szCs w:val="20"/>
              </w:rPr>
              <w:t>wartości liczbowej wyrażeń (R-</w:t>
            </w:r>
            <w:r w:rsidRPr="00745BBF">
              <w:rPr>
                <w:rFonts w:cstheme="minorHAnsi"/>
                <w:sz w:val="20"/>
                <w:szCs w:val="20"/>
              </w:rPr>
              <w:t>D)</w:t>
            </w:r>
          </w:p>
          <w:p w14:paraId="58132CF9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stosować potęgowanie iloczynu i ilorazu w zadaniach tekstowych (R-D) </w:t>
            </w:r>
          </w:p>
          <w:p w14:paraId="72B13B33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do prostszej postaci, stosując działania na potęgach (R-W)</w:t>
            </w:r>
          </w:p>
          <w:p w14:paraId="1438FF34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porównywać potęgi o różnych podstawach i różnych wykładnikach, stosując działania na potęgach (D-W)</w:t>
            </w:r>
          </w:p>
          <w:p w14:paraId="69A3221D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działania na potęgach w zadaniach tekstowych (R-D)</w:t>
            </w:r>
          </w:p>
          <w:p w14:paraId="3260A387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porównać liczby zapisane w notacji wykładniczej (R-D)</w:t>
            </w:r>
          </w:p>
          <w:p w14:paraId="406E4896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wykonać porównywanie ilorazowe dla liczb podanych w notacji wykładniczej (R-D)</w:t>
            </w:r>
          </w:p>
          <w:p w14:paraId="61E37476" w14:textId="77777777" w:rsidR="007D4D37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notację wykładniczą do zamiany jednostek (R-D)</w:t>
            </w:r>
          </w:p>
          <w:p w14:paraId="6DF7C821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wykonać porównywanie ilorazowe dla liczb podanych w notacji wykładniczej (R-D)</w:t>
            </w:r>
          </w:p>
          <w:p w14:paraId="55C57E17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notację wykładniczą do zamiany jednostek (R-D)</w:t>
            </w:r>
          </w:p>
          <w:p w14:paraId="14832BF9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 xml:space="preserve">umie obliczyć wartość wyrażenia arytmetycznego zawierającego liczby zapisane w notacji </w:t>
            </w:r>
            <w:r w:rsidRPr="002F4694">
              <w:rPr>
                <w:rFonts w:cstheme="minorHAnsi"/>
                <w:sz w:val="20"/>
                <w:szCs w:val="20"/>
                <w:highlight w:val="lightGray"/>
              </w:rPr>
              <w:t>wykładniczej</w:t>
            </w:r>
            <w:r w:rsidR="002F4694" w:rsidRPr="002F4694">
              <w:rPr>
                <w:rFonts w:cstheme="minorHAnsi"/>
                <w:sz w:val="20"/>
                <w:szCs w:val="20"/>
                <w:highlight w:val="lightGray"/>
              </w:rPr>
              <w:t xml:space="preserve"> (D)</w:t>
            </w:r>
          </w:p>
          <w:p w14:paraId="073AAD5A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 zawierającego pierwiastki (R-D)</w:t>
            </w:r>
          </w:p>
          <w:p w14:paraId="71190A84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oszacować liczbę niewymierną (R-D)</w:t>
            </w:r>
          </w:p>
          <w:p w14:paraId="68B56C54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wykonywać działania na liczbach niewymiernych (R-D)</w:t>
            </w:r>
          </w:p>
          <w:p w14:paraId="1309AE75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włączyć czynnik pod znak pierwiastka (R-D)</w:t>
            </w:r>
          </w:p>
          <w:p w14:paraId="75766D1B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wykonywać działania na liczbach niewymiernych (R-D)</w:t>
            </w:r>
          </w:p>
          <w:p w14:paraId="5B44A443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wzór na obliczanie pierwiastka z iloczynu i ilorazu do obliczania wartości liczbowej wyrażeń (P-D)</w:t>
            </w:r>
          </w:p>
          <w:p w14:paraId="735E7721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algebraiczne zawierające potęgi i pierwiastki do prostszej postaci (R-D)</w:t>
            </w:r>
          </w:p>
          <w:p w14:paraId="0A0D1032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na zastosowanie działań na pierwiastkach (R-W)</w:t>
            </w:r>
          </w:p>
          <w:p w14:paraId="32331486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porównać liczby niewymierne (R-D)</w:t>
            </w:r>
          </w:p>
        </w:tc>
      </w:tr>
      <w:tr w:rsidR="0016707E" w:rsidRPr="00745BBF" w14:paraId="73BF56F9" w14:textId="77777777" w:rsidTr="00483718">
        <w:tc>
          <w:tcPr>
            <w:tcW w:w="9923" w:type="dxa"/>
            <w:shd w:val="clear" w:color="auto" w:fill="FFFF99"/>
          </w:tcPr>
          <w:p w14:paraId="62C32716" w14:textId="77777777"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745BBF" w14:paraId="7518ED92" w14:textId="77777777" w:rsidTr="00483718">
        <w:tc>
          <w:tcPr>
            <w:tcW w:w="9923" w:type="dxa"/>
          </w:tcPr>
          <w:p w14:paraId="0E788273" w14:textId="77777777" w:rsidR="00F83EED" w:rsidRPr="00F83EED" w:rsidRDefault="00F83EED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83EED">
              <w:rPr>
                <w:rFonts w:ascii="Calibri" w:hAnsi="Calibri" w:cs="Calibri"/>
                <w:sz w:val="20"/>
                <w:szCs w:val="20"/>
              </w:rPr>
              <w:t>umie rozwiązać nietypowe zadanie tekstowe związane z potęgami (W)</w:t>
            </w:r>
          </w:p>
          <w:p w14:paraId="40313026" w14:textId="77777777" w:rsidR="00F83EED" w:rsidRPr="00F83EED" w:rsidRDefault="00F83EED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83EED">
              <w:rPr>
                <w:rFonts w:ascii="Calibri" w:hAnsi="Calibri" w:cs="Calibri"/>
                <w:sz w:val="20"/>
                <w:szCs w:val="20"/>
              </w:rPr>
              <w:t>umie przekształcić wyrażenie arytmetyczne zawierające potęgi (W)</w:t>
            </w:r>
          </w:p>
          <w:p w14:paraId="3A10E863" w14:textId="77777777" w:rsidR="00961391" w:rsidRPr="00745BBF" w:rsidRDefault="00961391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porównać i porządkować potęgi, korzystając z potęgowania potęgi (W)</w:t>
            </w:r>
            <w:r w:rsidRPr="00745BB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5AFFBDA" w14:textId="77777777" w:rsidR="00961391" w:rsidRPr="00745BBF" w:rsidRDefault="00961391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do prostszej postaci, stosując działania na potęgach (R-W)</w:t>
            </w:r>
          </w:p>
          <w:p w14:paraId="3B5DA486" w14:textId="77777777" w:rsidR="00961391" w:rsidRPr="00745BBF" w:rsidRDefault="00961391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porównywać potęgi o różnych podstawach i różnych wykładnikach, stosując działania na potęgach (D-W)</w:t>
            </w:r>
          </w:p>
          <w:p w14:paraId="127D89B7" w14:textId="77777777" w:rsidR="00961391" w:rsidRPr="00745BBF" w:rsidRDefault="00961391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na zastosowanie działań na pierwiastkach (R-W)</w:t>
            </w:r>
          </w:p>
        </w:tc>
      </w:tr>
    </w:tbl>
    <w:p w14:paraId="585EEDCD" w14:textId="77777777" w:rsidR="00E479C0" w:rsidRPr="00483718" w:rsidRDefault="00E479C0" w:rsidP="00483718">
      <w:pPr>
        <w:spacing w:after="0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23"/>
      </w:tblGrid>
      <w:tr w:rsidR="00A639A1" w:rsidRPr="00745BBF" w14:paraId="3FC30393" w14:textId="77777777" w:rsidTr="00483718">
        <w:tc>
          <w:tcPr>
            <w:tcW w:w="9923" w:type="dxa"/>
            <w:shd w:val="clear" w:color="auto" w:fill="FFCC66"/>
          </w:tcPr>
          <w:p w14:paraId="4CD5C3BD" w14:textId="77777777"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7.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GRANIASTOSŁUPY</w:t>
            </w:r>
          </w:p>
        </w:tc>
      </w:tr>
      <w:tr w:rsidR="00A639A1" w:rsidRPr="00745BBF" w14:paraId="6A4E3643" w14:textId="77777777" w:rsidTr="00483718">
        <w:tc>
          <w:tcPr>
            <w:tcW w:w="9923" w:type="dxa"/>
            <w:shd w:val="clear" w:color="auto" w:fill="FFFF99"/>
          </w:tcPr>
          <w:p w14:paraId="376CF70B" w14:textId="77777777"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14:paraId="5533C689" w14:textId="77777777" w:rsidTr="00483718">
        <w:tc>
          <w:tcPr>
            <w:tcW w:w="9923" w:type="dxa"/>
          </w:tcPr>
          <w:p w14:paraId="55849D4D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prostopadłościanu (K)</w:t>
            </w:r>
          </w:p>
          <w:p w14:paraId="5B938191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graniastosłupa prostego (K)</w:t>
            </w:r>
          </w:p>
          <w:p w14:paraId="44DE7569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graniastosłupa prawidłowego (K)</w:t>
            </w:r>
          </w:p>
          <w:p w14:paraId="254B1FE7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budowę graniastosłupa (K)</w:t>
            </w:r>
          </w:p>
          <w:p w14:paraId="4E13A3D4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sposób tworzenia nazw graniastosłupów (K)</w:t>
            </w:r>
          </w:p>
          <w:p w14:paraId="6280DDB8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wskazać na modelu graniastosłupa prostego krawędzie i ściany prostopadłe oraz równoległe (K)</w:t>
            </w:r>
          </w:p>
          <w:p w14:paraId="04C6D6A8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liczbę wierzchołków, krawędzi i ścian graniastosłupa (K-P)</w:t>
            </w:r>
          </w:p>
          <w:p w14:paraId="5B259357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graniastosłup prosty w rzucie równoległym (K-P)</w:t>
            </w:r>
          </w:p>
          <w:p w14:paraId="4B92662B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siatki graniastosłupa (K)</w:t>
            </w:r>
          </w:p>
          <w:p w14:paraId="4A66593C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pola powierzchni graniastosłupa (K)</w:t>
            </w:r>
          </w:p>
          <w:p w14:paraId="537A35ED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obliczanie pola powierzchni graniastosłupa (K)</w:t>
            </w:r>
          </w:p>
          <w:p w14:paraId="1273AADA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pojęcie pola figury (K)</w:t>
            </w:r>
          </w:p>
          <w:p w14:paraId="7A6E3A4B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kreślenia siatki (K)</w:t>
            </w:r>
          </w:p>
          <w:p w14:paraId="71BF4BED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siatkę graniastosłupa prostego (K-P)</w:t>
            </w:r>
          </w:p>
          <w:p w14:paraId="52D0A687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siatkę graniastosłupa prostego o podstawie trójkąta lub czworokąta (K)</w:t>
            </w:r>
          </w:p>
          <w:p w14:paraId="29916462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pole powierzchni graniastosłupa prostego (K-P)</w:t>
            </w:r>
          </w:p>
          <w:p w14:paraId="49C4C730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wzory na obliczanie objętości prostopadłościanu i sześcianu (K)</w:t>
            </w:r>
          </w:p>
          <w:p w14:paraId="1D1A5023" w14:textId="77777777" w:rsidR="00961391" w:rsidRPr="00745BBF" w:rsidRDefault="00961391" w:rsidP="00961391">
            <w:pPr>
              <w:pStyle w:val="Tekstpodstawowy"/>
              <w:numPr>
                <w:ilvl w:val="0"/>
                <w:numId w:val="4"/>
              </w:numPr>
              <w:tabs>
                <w:tab w:val="left" w:pos="90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zna jednostki objętości (K)</w:t>
            </w:r>
          </w:p>
          <w:p w14:paraId="1580FE13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pojęcie objętości figury (K)</w:t>
            </w:r>
          </w:p>
          <w:p w14:paraId="109FCA97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objętości (K-P)</w:t>
            </w:r>
          </w:p>
          <w:p w14:paraId="5D2BB25C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objętość prostopadłościanu i sześcianu (K-P)</w:t>
            </w:r>
          </w:p>
          <w:p w14:paraId="70665367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wysokości graniastosłupa (K)</w:t>
            </w:r>
          </w:p>
          <w:p w14:paraId="209A8A69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obliczanie objętości graniastosłupa (K)</w:t>
            </w:r>
          </w:p>
          <w:p w14:paraId="63BC9883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objętość graniastosłupa (K-P)</w:t>
            </w:r>
          </w:p>
        </w:tc>
      </w:tr>
      <w:tr w:rsidR="00A639A1" w:rsidRPr="00745BBF" w14:paraId="441A1E5C" w14:textId="77777777" w:rsidTr="00483718">
        <w:tc>
          <w:tcPr>
            <w:tcW w:w="9923" w:type="dxa"/>
            <w:shd w:val="clear" w:color="auto" w:fill="FFFF99"/>
          </w:tcPr>
          <w:p w14:paraId="3E5453A8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14:paraId="0346659D" w14:textId="77777777" w:rsidTr="00483718">
        <w:tc>
          <w:tcPr>
            <w:tcW w:w="9923" w:type="dxa"/>
          </w:tcPr>
          <w:p w14:paraId="390B9074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graniastosłupa pochyłego (P)</w:t>
            </w:r>
          </w:p>
          <w:p w14:paraId="0BB1949A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wskazać na rysunku graniastosłupa prostego krawędzie i ściany prostopadłe oraz równoległe (P)</w:t>
            </w:r>
          </w:p>
          <w:p w14:paraId="369E7EFC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liczbę wierzchołków, krawędzi i ścian graniastosłupa (K-P)</w:t>
            </w:r>
          </w:p>
          <w:p w14:paraId="797A555F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graniastosłup prosty w rzucie równoległym (K-P)</w:t>
            </w:r>
          </w:p>
          <w:p w14:paraId="652A16D2" w14:textId="77777777" w:rsidR="00DC3250" w:rsidRPr="00745BBF" w:rsidRDefault="00DC3250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sumę długości krawędzi graniastosłupa (P)</w:t>
            </w:r>
          </w:p>
          <w:p w14:paraId="1ABA5321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sposób obliczania pola powierzchni jako pola siatki (P)</w:t>
            </w:r>
          </w:p>
          <w:p w14:paraId="7913CE7C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siatkę graniastosłupa prostego (K-P)</w:t>
            </w:r>
          </w:p>
          <w:p w14:paraId="07E55F6A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pole powierzchni graniastosłupa prostego (K-P)</w:t>
            </w:r>
          </w:p>
          <w:p w14:paraId="058A1C6F" w14:textId="77777777" w:rsidR="00916B09" w:rsidRPr="00745BBF" w:rsidRDefault="00916B09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polem powierzchni graniastosłupa prostego (P)</w:t>
            </w:r>
          </w:p>
          <w:p w14:paraId="1E718746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rozumie </w:t>
            </w:r>
            <w:r w:rsidR="00916B09" w:rsidRPr="00745BBF">
              <w:rPr>
                <w:rFonts w:cstheme="minorHAnsi"/>
                <w:sz w:val="20"/>
                <w:szCs w:val="20"/>
              </w:rPr>
              <w:t>zasady zamiany jednostek objętości (P)</w:t>
            </w:r>
          </w:p>
          <w:p w14:paraId="045F3DB5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objętości (K-P)</w:t>
            </w:r>
          </w:p>
          <w:p w14:paraId="54CF01D9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objętość prostopadłościanu i sześcianu (K-P)</w:t>
            </w:r>
          </w:p>
          <w:p w14:paraId="2486CB68" w14:textId="77777777" w:rsidR="00DC3250" w:rsidRPr="00745BBF" w:rsidRDefault="00DC3250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prostopadłościanu (P)</w:t>
            </w:r>
          </w:p>
          <w:p w14:paraId="62362BFF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objętość graniastosłupa (K-P)</w:t>
            </w:r>
          </w:p>
          <w:p w14:paraId="5342BFF6" w14:textId="77777777" w:rsidR="00DC3250" w:rsidRPr="00745BBF" w:rsidRDefault="00DC3250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graniastosłupa (P)</w:t>
            </w:r>
          </w:p>
          <w:p w14:paraId="42CB108A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siatkę graniastosłupa o podstawie dowolnego wielokąta (P-R)</w:t>
            </w:r>
          </w:p>
        </w:tc>
      </w:tr>
      <w:tr w:rsidR="00A639A1" w:rsidRPr="00745BBF" w14:paraId="3CD8BC7B" w14:textId="77777777" w:rsidTr="00483718">
        <w:tc>
          <w:tcPr>
            <w:tcW w:w="9923" w:type="dxa"/>
            <w:shd w:val="clear" w:color="auto" w:fill="FFFF99"/>
          </w:tcPr>
          <w:p w14:paraId="3EB4E598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14:paraId="5FA18D21" w14:textId="77777777" w:rsidTr="00483718">
        <w:tc>
          <w:tcPr>
            <w:tcW w:w="9923" w:type="dxa"/>
          </w:tcPr>
          <w:p w14:paraId="61C3975E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sumę długości krawędzi graniastosłupa (R)</w:t>
            </w:r>
          </w:p>
          <w:p w14:paraId="2792E570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sumą długości krawędzi (R-D)</w:t>
            </w:r>
          </w:p>
          <w:p w14:paraId="4978CFEE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siatkę graniastosłupa o podstawie dowolnego wielokąta (P-R)</w:t>
            </w:r>
          </w:p>
          <w:p w14:paraId="3ACDB9EC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siatkę graniastosłupa (R-W)</w:t>
            </w:r>
          </w:p>
          <w:p w14:paraId="0162721F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pole powierzchni graniastosłupa (R)</w:t>
            </w:r>
          </w:p>
          <w:p w14:paraId="38C0CB81" w14:textId="77777777" w:rsidR="002D542C" w:rsidRPr="00745BBF" w:rsidRDefault="002D542C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polem powierzchni graniastosłupa prostego (R-W)</w:t>
            </w:r>
          </w:p>
          <w:p w14:paraId="574BEF33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objętości (R-D)</w:t>
            </w:r>
          </w:p>
          <w:p w14:paraId="17246CF1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prostopadłościanu (R-W)</w:t>
            </w:r>
          </w:p>
          <w:p w14:paraId="6B74253A" w14:textId="77777777" w:rsidR="00644F14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objętość graniastosłupa (R)</w:t>
            </w:r>
          </w:p>
          <w:p w14:paraId="61C50D71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graniastosłupa (R-W)</w:t>
            </w:r>
          </w:p>
        </w:tc>
      </w:tr>
      <w:tr w:rsidR="00A639A1" w:rsidRPr="00745BBF" w14:paraId="22E6E87E" w14:textId="77777777" w:rsidTr="00483718">
        <w:tc>
          <w:tcPr>
            <w:tcW w:w="9923" w:type="dxa"/>
            <w:shd w:val="clear" w:color="auto" w:fill="FFFF99"/>
          </w:tcPr>
          <w:p w14:paraId="53B0061A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D4D37" w:rsidRPr="00745BBF" w14:paraId="62E87A7D" w14:textId="77777777" w:rsidTr="00483718">
        <w:tc>
          <w:tcPr>
            <w:tcW w:w="9923" w:type="dxa"/>
          </w:tcPr>
          <w:p w14:paraId="0F71E379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siatkę graniastosłupa (R-W)</w:t>
            </w:r>
          </w:p>
          <w:p w14:paraId="1F304731" w14:textId="77777777" w:rsidR="002D542C" w:rsidRPr="00745BBF" w:rsidRDefault="002D542C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sumą długości krawędzi (R-D)</w:t>
            </w:r>
          </w:p>
          <w:p w14:paraId="1A27D90D" w14:textId="77777777" w:rsidR="002D542C" w:rsidRPr="00745BBF" w:rsidRDefault="002D542C" w:rsidP="002D542C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polem powierzchni graniastosłupa prostego (R-W)</w:t>
            </w:r>
          </w:p>
          <w:p w14:paraId="05BE8EAF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objętości (R-D)</w:t>
            </w:r>
          </w:p>
          <w:p w14:paraId="7A748392" w14:textId="77777777" w:rsidR="007D4D37" w:rsidRPr="00F83EED" w:rsidRDefault="00961391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prostopadłościanu (R-W)</w:t>
            </w:r>
          </w:p>
        </w:tc>
      </w:tr>
      <w:tr w:rsidR="0016707E" w:rsidRPr="00745BBF" w14:paraId="77A60424" w14:textId="77777777" w:rsidTr="00483718">
        <w:tc>
          <w:tcPr>
            <w:tcW w:w="9923" w:type="dxa"/>
            <w:shd w:val="clear" w:color="auto" w:fill="FFFF99"/>
          </w:tcPr>
          <w:p w14:paraId="0BAFF065" w14:textId="77777777"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745BBF" w14:paraId="43D425A5" w14:textId="77777777" w:rsidTr="00483718">
        <w:tc>
          <w:tcPr>
            <w:tcW w:w="9923" w:type="dxa"/>
          </w:tcPr>
          <w:p w14:paraId="36F9D4C9" w14:textId="77777777" w:rsidR="00F83EED" w:rsidRPr="00F83EED" w:rsidRDefault="00F83EED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83EED">
              <w:rPr>
                <w:rFonts w:ascii="Calibri" w:hAnsi="Calibri" w:cs="Calibri"/>
                <w:sz w:val="20"/>
                <w:szCs w:val="20"/>
              </w:rPr>
              <w:t>umie rozwiązać nietypowe zadanie związane z rzutem graniastosłupa (W)</w:t>
            </w:r>
          </w:p>
          <w:p w14:paraId="2964F8AA" w14:textId="77777777" w:rsidR="00644F14" w:rsidRPr="00745BBF" w:rsidRDefault="00961391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siatkę graniastosłupa (R-W)</w:t>
            </w:r>
          </w:p>
          <w:p w14:paraId="21A45CD7" w14:textId="77777777" w:rsidR="00961391" w:rsidRPr="00745BBF" w:rsidRDefault="00961391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polem powierzchni graniastosłupa prostego (R-W)</w:t>
            </w:r>
          </w:p>
          <w:p w14:paraId="398A57BB" w14:textId="77777777" w:rsidR="00644F14" w:rsidRPr="00745BBF" w:rsidRDefault="00961391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prostopadłościanu (R-W)</w:t>
            </w:r>
          </w:p>
          <w:p w14:paraId="0B54808C" w14:textId="77777777" w:rsidR="0016707E" w:rsidRPr="00745BBF" w:rsidRDefault="002D542C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graniastosłupa (R-W)</w:t>
            </w:r>
          </w:p>
        </w:tc>
      </w:tr>
    </w:tbl>
    <w:p w14:paraId="3CB4F9EB" w14:textId="77777777" w:rsidR="00E479C0" w:rsidRPr="00483718" w:rsidRDefault="00E479C0" w:rsidP="00483718">
      <w:pPr>
        <w:spacing w:after="0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23"/>
      </w:tblGrid>
      <w:tr w:rsidR="00A639A1" w:rsidRPr="00745BBF" w14:paraId="27D2FBC3" w14:textId="77777777" w:rsidTr="00483718">
        <w:tc>
          <w:tcPr>
            <w:tcW w:w="9923" w:type="dxa"/>
            <w:shd w:val="clear" w:color="auto" w:fill="FFCC66"/>
          </w:tcPr>
          <w:p w14:paraId="05E47116" w14:textId="77777777"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8.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STATYSTYKA</w:t>
            </w:r>
          </w:p>
        </w:tc>
      </w:tr>
      <w:tr w:rsidR="00A639A1" w:rsidRPr="00745BBF" w14:paraId="00EFB17B" w14:textId="77777777" w:rsidTr="00483718">
        <w:tc>
          <w:tcPr>
            <w:tcW w:w="9923" w:type="dxa"/>
            <w:shd w:val="clear" w:color="auto" w:fill="FFFF99"/>
          </w:tcPr>
          <w:p w14:paraId="6411261A" w14:textId="77777777"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14:paraId="3B966AB1" w14:textId="77777777" w:rsidTr="00483718">
        <w:tc>
          <w:tcPr>
            <w:tcW w:w="9923" w:type="dxa"/>
          </w:tcPr>
          <w:p w14:paraId="06785CBB" w14:textId="77777777" w:rsidR="000F28A5" w:rsidRPr="00745BBF" w:rsidRDefault="000F28A5" w:rsidP="000F28A5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diagramu słupkowego i kołowego (K)</w:t>
            </w:r>
          </w:p>
          <w:p w14:paraId="528A2962" w14:textId="77777777" w:rsidR="000F28A5" w:rsidRPr="00745BBF" w:rsidRDefault="000F28A5" w:rsidP="000F28A5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wykresu (K)</w:t>
            </w:r>
          </w:p>
          <w:p w14:paraId="19626376" w14:textId="77777777" w:rsidR="000F28A5" w:rsidRPr="00745BBF" w:rsidRDefault="000F28A5" w:rsidP="000F28A5">
            <w:pPr>
              <w:numPr>
                <w:ilvl w:val="0"/>
                <w:numId w:val="19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korzystania z różnych form prezentacji informacji (K)</w:t>
            </w:r>
          </w:p>
          <w:p w14:paraId="6E8E6BB3" w14:textId="77777777" w:rsidR="000F28A5" w:rsidRPr="00745BBF" w:rsidRDefault="000F28A5" w:rsidP="000F28A5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informacje z tabeli, wykresu, diagramu (K-P)</w:t>
            </w:r>
          </w:p>
          <w:p w14:paraId="68C696F4" w14:textId="77777777" w:rsidR="000F28A5" w:rsidRPr="00745BBF" w:rsidRDefault="000F28A5" w:rsidP="000F28A5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średniej arytmetycznej (K)</w:t>
            </w:r>
          </w:p>
          <w:p w14:paraId="259A0242" w14:textId="77777777" w:rsidR="000F28A5" w:rsidRPr="00745BBF" w:rsidRDefault="000F28A5" w:rsidP="000F28A5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obliczyć średnią arytmetyczną (K-P)</w:t>
            </w:r>
          </w:p>
          <w:p w14:paraId="20555BDF" w14:textId="77777777" w:rsidR="000F28A5" w:rsidRPr="00745BBF" w:rsidRDefault="000F28A5" w:rsidP="000F28A5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danych statystycznych (K)</w:t>
            </w:r>
          </w:p>
          <w:p w14:paraId="05B22ED7" w14:textId="77777777" w:rsidR="000F28A5" w:rsidRPr="00745BBF" w:rsidRDefault="000F28A5" w:rsidP="000F28A5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zebrać dane statystyczne (K)</w:t>
            </w:r>
          </w:p>
          <w:p w14:paraId="1FBBA3C2" w14:textId="77777777" w:rsidR="000F28A5" w:rsidRPr="00745BBF" w:rsidRDefault="000F28A5" w:rsidP="000F28A5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zdarzenia losowego (K)</w:t>
            </w:r>
          </w:p>
          <w:p w14:paraId="7C85FF0C" w14:textId="77777777" w:rsidR="000F28A5" w:rsidRPr="00745BBF" w:rsidRDefault="000F28A5" w:rsidP="000F28A5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zdarzenia losowe w doświadczeniu (K-P)</w:t>
            </w:r>
          </w:p>
        </w:tc>
      </w:tr>
      <w:tr w:rsidR="00A639A1" w:rsidRPr="00745BBF" w14:paraId="3BE451C9" w14:textId="77777777" w:rsidTr="00483718">
        <w:tc>
          <w:tcPr>
            <w:tcW w:w="9923" w:type="dxa"/>
            <w:shd w:val="clear" w:color="auto" w:fill="FFFF99"/>
          </w:tcPr>
          <w:p w14:paraId="1487E18B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88411B" w:rsidRPr="00745BBF" w14:paraId="0BCF4F6D" w14:textId="77777777" w:rsidTr="00483718">
        <w:tc>
          <w:tcPr>
            <w:tcW w:w="9923" w:type="dxa"/>
          </w:tcPr>
          <w:p w14:paraId="41226004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informacje z tabeli, wykresu, diagramu (K-P)</w:t>
            </w:r>
          </w:p>
          <w:p w14:paraId="5ECA44AE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ułożyć pytania do prezentowanych danych (P)</w:t>
            </w:r>
          </w:p>
          <w:p w14:paraId="10B9AF24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średnią arytmetyczną (K-P)</w:t>
            </w:r>
          </w:p>
          <w:p w14:paraId="3E80A915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ze średnią (P)</w:t>
            </w:r>
          </w:p>
          <w:p w14:paraId="68E35C86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opracować dane statystyczne (P)</w:t>
            </w:r>
          </w:p>
          <w:p w14:paraId="75616EF9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prezentować dane statystyczne (P)</w:t>
            </w:r>
          </w:p>
          <w:p w14:paraId="35EB2EAF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zdarzenia losowe w doświadczeniu (K-P)</w:t>
            </w:r>
          </w:p>
          <w:p w14:paraId="1A6ABC87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prawdopodobieństwo zdarzenia (P)</w:t>
            </w:r>
          </w:p>
        </w:tc>
      </w:tr>
      <w:tr w:rsidR="0088411B" w:rsidRPr="00745BBF" w14:paraId="0AB617CC" w14:textId="77777777" w:rsidTr="00483718">
        <w:tc>
          <w:tcPr>
            <w:tcW w:w="9923" w:type="dxa"/>
            <w:shd w:val="clear" w:color="auto" w:fill="FFFF99"/>
          </w:tcPr>
          <w:p w14:paraId="2B26CDE8" w14:textId="77777777" w:rsidR="0088411B" w:rsidRPr="00745BBF" w:rsidRDefault="0088411B" w:rsidP="00EE0CE6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88411B" w:rsidRPr="00745BBF" w14:paraId="06113718" w14:textId="77777777" w:rsidTr="00483718">
        <w:tc>
          <w:tcPr>
            <w:tcW w:w="9923" w:type="dxa"/>
          </w:tcPr>
          <w:p w14:paraId="06BBB0C6" w14:textId="77777777" w:rsidR="0088411B" w:rsidRPr="00745BBF" w:rsidRDefault="0088411B" w:rsidP="00EE0CE6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interpretować prezentowane informacje (R-D)</w:t>
            </w:r>
          </w:p>
          <w:p w14:paraId="6979503A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średnią arytmetyczną (R)</w:t>
            </w:r>
          </w:p>
          <w:p w14:paraId="6E07B907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ze średnią arytmetyczną (R-W)</w:t>
            </w:r>
          </w:p>
          <w:p w14:paraId="39523A54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opracować dane statystyczne (R-D)</w:t>
            </w:r>
          </w:p>
          <w:p w14:paraId="22947ADD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prezentować dane statystyczne (R-D)</w:t>
            </w:r>
          </w:p>
          <w:p w14:paraId="353A3BAA" w14:textId="77777777" w:rsidR="0088411B" w:rsidRPr="00745BBF" w:rsidRDefault="0088411B" w:rsidP="00EE0CE6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prawdopodobieństwa zdarzenia losowego (R)</w:t>
            </w:r>
          </w:p>
          <w:p w14:paraId="160FB842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zdarzenia losowe w doświadczeniu (R)</w:t>
            </w:r>
          </w:p>
          <w:p w14:paraId="741C8B19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prawdopodobieństwo zdarzenia (R-W)</w:t>
            </w:r>
          </w:p>
        </w:tc>
      </w:tr>
      <w:tr w:rsidR="0088411B" w:rsidRPr="00745BBF" w14:paraId="5F6C838E" w14:textId="77777777" w:rsidTr="00483718">
        <w:tc>
          <w:tcPr>
            <w:tcW w:w="9923" w:type="dxa"/>
            <w:shd w:val="clear" w:color="auto" w:fill="FFFF99"/>
          </w:tcPr>
          <w:p w14:paraId="5D7B54AE" w14:textId="77777777" w:rsidR="0088411B" w:rsidRPr="00745BBF" w:rsidRDefault="0088411B" w:rsidP="00EE0CE6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88411B" w:rsidRPr="00745BBF" w14:paraId="2C5B2E5A" w14:textId="77777777" w:rsidTr="00483718">
        <w:tc>
          <w:tcPr>
            <w:tcW w:w="9923" w:type="dxa"/>
          </w:tcPr>
          <w:p w14:paraId="60FFD173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</w:t>
            </w:r>
            <w:r w:rsidR="002D542C" w:rsidRPr="00745BBF">
              <w:rPr>
                <w:rFonts w:cstheme="minorHAnsi"/>
                <w:sz w:val="20"/>
                <w:szCs w:val="20"/>
              </w:rPr>
              <w:t>interpretować prezentowane informacje (R-D)</w:t>
            </w:r>
          </w:p>
          <w:p w14:paraId="51131413" w14:textId="77777777" w:rsidR="002D542C" w:rsidRPr="00745BBF" w:rsidRDefault="002D542C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prezentować dane w korzystnej formie (D)</w:t>
            </w:r>
          </w:p>
          <w:p w14:paraId="63F5FAEF" w14:textId="77777777" w:rsidR="002D542C" w:rsidRPr="00745BBF" w:rsidRDefault="002D542C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ze średnią arytmetyczną (R-W)</w:t>
            </w:r>
          </w:p>
          <w:p w14:paraId="6EA8A173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opracować dane statystyczne (R-D)</w:t>
            </w:r>
          </w:p>
          <w:p w14:paraId="5646B7EE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prezentować dane statystyczne (R-D)</w:t>
            </w:r>
          </w:p>
          <w:p w14:paraId="720B08BD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prawdopodobieństwo zdarzenia (R-W)</w:t>
            </w:r>
          </w:p>
        </w:tc>
      </w:tr>
      <w:tr w:rsidR="0088411B" w:rsidRPr="00745BBF" w14:paraId="4FDED9A7" w14:textId="77777777" w:rsidTr="00483718">
        <w:tc>
          <w:tcPr>
            <w:tcW w:w="9923" w:type="dxa"/>
            <w:shd w:val="clear" w:color="auto" w:fill="FFFF99"/>
          </w:tcPr>
          <w:p w14:paraId="410DF78E" w14:textId="77777777" w:rsidR="0088411B" w:rsidRPr="00745BBF" w:rsidRDefault="0088411B" w:rsidP="00EE0CE6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88411B" w:rsidRPr="00745BBF" w14:paraId="518C1A3A" w14:textId="77777777" w:rsidTr="00483718">
        <w:tc>
          <w:tcPr>
            <w:tcW w:w="9923" w:type="dxa"/>
          </w:tcPr>
          <w:p w14:paraId="3350B80E" w14:textId="77777777" w:rsidR="002D542C" w:rsidRPr="00745BBF" w:rsidRDefault="002D542C" w:rsidP="002D542C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ze średnią arytmetyczną (R-W)</w:t>
            </w:r>
          </w:p>
          <w:p w14:paraId="3AB1C981" w14:textId="77777777" w:rsidR="002D542C" w:rsidRPr="00745BBF" w:rsidRDefault="002D542C" w:rsidP="002D542C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prawdopodobieństwo zdarzenia (R-W)</w:t>
            </w:r>
          </w:p>
        </w:tc>
      </w:tr>
    </w:tbl>
    <w:p w14:paraId="06D6FE09" w14:textId="77777777" w:rsidR="002D48C4" w:rsidRDefault="002D48C4"/>
    <w:sectPr w:rsidR="002D48C4" w:rsidSect="00483718">
      <w:headerReference w:type="default" r:id="rId8"/>
      <w:footerReference w:type="default" r:id="rId9"/>
      <w:pgSz w:w="11906" w:h="16838"/>
      <w:pgMar w:top="124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DFB96" w14:textId="77777777" w:rsidR="00F63B38" w:rsidRDefault="00F63B38" w:rsidP="00AB70C1">
      <w:pPr>
        <w:spacing w:after="0" w:line="240" w:lineRule="auto"/>
      </w:pPr>
      <w:r>
        <w:separator/>
      </w:r>
    </w:p>
  </w:endnote>
  <w:endnote w:type="continuationSeparator" w:id="0">
    <w:p w14:paraId="4C4A3426" w14:textId="77777777" w:rsidR="00F63B38" w:rsidRDefault="00F63B38" w:rsidP="00AB7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ist521PL-Roman, 'MS Mincho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2071790"/>
      <w:docPartObj>
        <w:docPartGallery w:val="Page Numbers (Bottom of Page)"/>
        <w:docPartUnique/>
      </w:docPartObj>
    </w:sdtPr>
    <w:sdtContent>
      <w:p w14:paraId="5D044F9D" w14:textId="19DC5FA0" w:rsidR="004908F2" w:rsidRDefault="004908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3B35B6" w14:textId="77777777" w:rsidR="00AB70C1" w:rsidRDefault="00AB70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616DD" w14:textId="77777777" w:rsidR="00F63B38" w:rsidRDefault="00F63B38" w:rsidP="00AB70C1">
      <w:pPr>
        <w:spacing w:after="0" w:line="240" w:lineRule="auto"/>
      </w:pPr>
      <w:r>
        <w:separator/>
      </w:r>
    </w:p>
  </w:footnote>
  <w:footnote w:type="continuationSeparator" w:id="0">
    <w:p w14:paraId="17D4D90B" w14:textId="77777777" w:rsidR="00F63B38" w:rsidRDefault="00F63B38" w:rsidP="00AB7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1C3D8" w14:textId="77777777" w:rsidR="00AB70C1" w:rsidRPr="00483718" w:rsidRDefault="00AB70C1" w:rsidP="00AB70C1">
    <w:pPr>
      <w:pStyle w:val="Nagwek"/>
      <w:jc w:val="center"/>
      <w:rPr>
        <w:rFonts w:ascii="Arial" w:hAnsi="Arial" w:cs="Arial"/>
        <w:color w:val="0D0D0D" w:themeColor="text1" w:themeTint="F2"/>
        <w:sz w:val="16"/>
        <w:szCs w:val="16"/>
      </w:rPr>
    </w:pPr>
    <w:r w:rsidRPr="00483718">
      <w:rPr>
        <w:rFonts w:ascii="Arial" w:hAnsi="Arial" w:cs="Arial"/>
        <w:b/>
        <w:i/>
        <w:color w:val="0D0D0D" w:themeColor="text1" w:themeTint="F2"/>
        <w:sz w:val="16"/>
        <w:szCs w:val="16"/>
      </w:rPr>
      <w:t>Matematyka z plusem</w:t>
    </w:r>
    <w:r w:rsidRPr="00483718">
      <w:rPr>
        <w:rFonts w:ascii="Arial" w:hAnsi="Arial" w:cs="Arial"/>
        <w:b/>
        <w:color w:val="0D0D0D" w:themeColor="text1" w:themeTint="F2"/>
        <w:sz w:val="16"/>
        <w:szCs w:val="16"/>
      </w:rPr>
      <w:t xml:space="preserve"> </w:t>
    </w:r>
    <w:r w:rsidRPr="00483718">
      <w:rPr>
        <w:rFonts w:ascii="Arial" w:hAnsi="Arial" w:cs="Arial"/>
        <w:color w:val="0D0D0D" w:themeColor="text1" w:themeTint="F2"/>
        <w:sz w:val="16"/>
        <w:szCs w:val="16"/>
      </w:rPr>
      <w:t>dla szkoły podstawowej</w:t>
    </w:r>
  </w:p>
  <w:p w14:paraId="1B72D5FD" w14:textId="77777777" w:rsidR="00AB70C1" w:rsidRDefault="00AB70C1" w:rsidP="00AB70C1">
    <w:pPr>
      <w:pStyle w:val="Nagwek"/>
      <w:jc w:val="center"/>
    </w:pPr>
  </w:p>
  <w:p w14:paraId="1F881E4F" w14:textId="77777777" w:rsidR="00AB70C1" w:rsidRDefault="00AB70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0DE6282"/>
    <w:lvl w:ilvl="0">
      <w:numFmt w:val="decimal"/>
      <w:lvlText w:val="*"/>
      <w:lvlJc w:val="left"/>
    </w:lvl>
  </w:abstractNum>
  <w:abstractNum w:abstractNumId="1" w15:restartNumberingAfterBreak="0">
    <w:nsid w:val="00000003"/>
    <w:multiLevelType w:val="multilevel"/>
    <w:tmpl w:val="5080C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0"/>
        <w:szCs w:val="20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831217"/>
    <w:multiLevelType w:val="hybridMultilevel"/>
    <w:tmpl w:val="60E6BC0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B0CE8"/>
    <w:multiLevelType w:val="hybridMultilevel"/>
    <w:tmpl w:val="812269F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514931"/>
    <w:multiLevelType w:val="hybridMultilevel"/>
    <w:tmpl w:val="206C3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D5C62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6" w15:restartNumberingAfterBreak="0">
    <w:nsid w:val="15465960"/>
    <w:multiLevelType w:val="hybridMultilevel"/>
    <w:tmpl w:val="DBAABD7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33E98"/>
    <w:multiLevelType w:val="hybridMultilevel"/>
    <w:tmpl w:val="FE64F122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B0B29"/>
    <w:multiLevelType w:val="hybridMultilevel"/>
    <w:tmpl w:val="861C6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A580D"/>
    <w:multiLevelType w:val="hybridMultilevel"/>
    <w:tmpl w:val="4E46511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13946"/>
    <w:multiLevelType w:val="hybridMultilevel"/>
    <w:tmpl w:val="EB06E85A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C2C30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2" w15:restartNumberingAfterBreak="0">
    <w:nsid w:val="4820354B"/>
    <w:multiLevelType w:val="hybridMultilevel"/>
    <w:tmpl w:val="7F96FF04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5779D9"/>
    <w:multiLevelType w:val="hybridMultilevel"/>
    <w:tmpl w:val="B85C22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2843DB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5" w15:restartNumberingAfterBreak="0">
    <w:nsid w:val="5DC476F6"/>
    <w:multiLevelType w:val="hybridMultilevel"/>
    <w:tmpl w:val="16F63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F3EAF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7" w15:restartNumberingAfterBreak="0">
    <w:nsid w:val="67D7645F"/>
    <w:multiLevelType w:val="hybridMultilevel"/>
    <w:tmpl w:val="DEBEC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7234B"/>
    <w:multiLevelType w:val="hybridMultilevel"/>
    <w:tmpl w:val="4DB217F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433729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0" w15:restartNumberingAfterBreak="0">
    <w:nsid w:val="6DD00D17"/>
    <w:multiLevelType w:val="hybridMultilevel"/>
    <w:tmpl w:val="D160D53E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3B3029"/>
    <w:multiLevelType w:val="hybridMultilevel"/>
    <w:tmpl w:val="B4080F3A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224182"/>
    <w:multiLevelType w:val="hybridMultilevel"/>
    <w:tmpl w:val="A0764B00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1164469">
    <w:abstractNumId w:val="22"/>
  </w:num>
  <w:num w:numId="2" w16cid:durableId="1352534773">
    <w:abstractNumId w:val="18"/>
  </w:num>
  <w:num w:numId="3" w16cid:durableId="1308780654">
    <w:abstractNumId w:val="3"/>
  </w:num>
  <w:num w:numId="4" w16cid:durableId="1562935134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5" w16cid:durableId="389042691">
    <w:abstractNumId w:val="10"/>
  </w:num>
  <w:num w:numId="6" w16cid:durableId="133720194">
    <w:abstractNumId w:val="2"/>
  </w:num>
  <w:num w:numId="7" w16cid:durableId="2007515771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8" w16cid:durableId="1103496731">
    <w:abstractNumId w:val="12"/>
  </w:num>
  <w:num w:numId="9" w16cid:durableId="196049965">
    <w:abstractNumId w:val="4"/>
  </w:num>
  <w:num w:numId="10" w16cid:durableId="1775512098">
    <w:abstractNumId w:val="8"/>
  </w:num>
  <w:num w:numId="11" w16cid:durableId="1964186595">
    <w:abstractNumId w:val="19"/>
  </w:num>
  <w:num w:numId="12" w16cid:durableId="516117424">
    <w:abstractNumId w:val="7"/>
  </w:num>
  <w:num w:numId="13" w16cid:durableId="1225679805">
    <w:abstractNumId w:val="13"/>
  </w:num>
  <w:num w:numId="14" w16cid:durableId="1324235996">
    <w:abstractNumId w:val="5"/>
  </w:num>
  <w:num w:numId="15" w16cid:durableId="269897657">
    <w:abstractNumId w:val="14"/>
  </w:num>
  <w:num w:numId="16" w16cid:durableId="183133832">
    <w:abstractNumId w:val="6"/>
  </w:num>
  <w:num w:numId="17" w16cid:durableId="974987490">
    <w:abstractNumId w:val="21"/>
  </w:num>
  <w:num w:numId="18" w16cid:durableId="585577585">
    <w:abstractNumId w:val="16"/>
  </w:num>
  <w:num w:numId="19" w16cid:durableId="1393769153">
    <w:abstractNumId w:val="20"/>
  </w:num>
  <w:num w:numId="20" w16cid:durableId="189149064">
    <w:abstractNumId w:val="11"/>
  </w:num>
  <w:num w:numId="21" w16cid:durableId="222329594">
    <w:abstractNumId w:val="9"/>
  </w:num>
  <w:num w:numId="22" w16cid:durableId="1288514249">
    <w:abstractNumId w:val="17"/>
  </w:num>
  <w:num w:numId="23" w16cid:durableId="1290016849">
    <w:abstractNumId w:val="15"/>
  </w:num>
  <w:num w:numId="24" w16cid:durableId="1558935891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5" w16cid:durableId="1293318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9A1"/>
    <w:rsid w:val="000F28A5"/>
    <w:rsid w:val="001555EF"/>
    <w:rsid w:val="0016707E"/>
    <w:rsid w:val="002D48C4"/>
    <w:rsid w:val="002D542C"/>
    <w:rsid w:val="002F4694"/>
    <w:rsid w:val="00311430"/>
    <w:rsid w:val="003D3C3B"/>
    <w:rsid w:val="004043FB"/>
    <w:rsid w:val="004445C3"/>
    <w:rsid w:val="00477D01"/>
    <w:rsid w:val="00483718"/>
    <w:rsid w:val="004908F2"/>
    <w:rsid w:val="004C737A"/>
    <w:rsid w:val="00530AC0"/>
    <w:rsid w:val="00551631"/>
    <w:rsid w:val="005618C7"/>
    <w:rsid w:val="0060643F"/>
    <w:rsid w:val="00644F14"/>
    <w:rsid w:val="007101C8"/>
    <w:rsid w:val="00745BBF"/>
    <w:rsid w:val="007D4D37"/>
    <w:rsid w:val="00812D0C"/>
    <w:rsid w:val="0088411B"/>
    <w:rsid w:val="00916B09"/>
    <w:rsid w:val="009176AC"/>
    <w:rsid w:val="00922703"/>
    <w:rsid w:val="00961391"/>
    <w:rsid w:val="00A6139A"/>
    <w:rsid w:val="00A639A1"/>
    <w:rsid w:val="00AB70C1"/>
    <w:rsid w:val="00AE1955"/>
    <w:rsid w:val="00AE376D"/>
    <w:rsid w:val="00C61D5F"/>
    <w:rsid w:val="00D62542"/>
    <w:rsid w:val="00DC3250"/>
    <w:rsid w:val="00E479C0"/>
    <w:rsid w:val="00E77F6A"/>
    <w:rsid w:val="00EE0CE6"/>
    <w:rsid w:val="00F63B38"/>
    <w:rsid w:val="00F65212"/>
    <w:rsid w:val="00F83EED"/>
    <w:rsid w:val="00F9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2FEC3"/>
  <w15:chartTrackingRefBased/>
  <w15:docId w15:val="{841FC17B-B286-4A1E-BEBA-DFE47DED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9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639A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A639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A6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812D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12D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E195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61391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61391"/>
    <w:rPr>
      <w:rFonts w:ascii="Times New Roman" w:eastAsia="Times New Roman" w:hAnsi="Times New Roman" w:cs="Times New Roman"/>
      <w:sz w:val="16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7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4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1E7EF3DA32DD46899C191876B1DA25" ma:contentTypeVersion="15" ma:contentTypeDescription="Utwórz nowy dokument." ma:contentTypeScope="" ma:versionID="e5755177cd0c093ddacb558d73c8db83">
  <xsd:schema xmlns:xsd="http://www.w3.org/2001/XMLSchema" xmlns:xs="http://www.w3.org/2001/XMLSchema" xmlns:p="http://schemas.microsoft.com/office/2006/metadata/properties" xmlns:ns2="96a9252d-22b4-401b-81fe-38f29980763a" xmlns:ns3="7884e063-8ac5-4640-a91d-a9afc51a8f6c" targetNamespace="http://schemas.microsoft.com/office/2006/metadata/properties" ma:root="true" ma:fieldsID="15b1f821fde1ce912aa289f1270b18d7" ns2:_="" ns3:_="">
    <xsd:import namespace="96a9252d-22b4-401b-81fe-38f29980763a"/>
    <xsd:import namespace="7884e063-8ac5-4640-a91d-a9afc51a8f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Osob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9252d-22b4-401b-81fe-38f299807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be47c0a-139d-40ea-843e-8aa850a73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soba" ma:index="20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4e063-8ac5-4640-a91d-a9afc51a8f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8d61b5c-45ec-4c9f-9ba9-a21097ad6ef7}" ma:internalName="TaxCatchAll" ma:showField="CatchAllData" ma:web="7884e063-8ac5-4640-a91d-a9afc51a8f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84e063-8ac5-4640-a91d-a9afc51a8f6c" xsi:nil="true"/>
    <lcf76f155ced4ddcb4097134ff3c332f xmlns="96a9252d-22b4-401b-81fe-38f29980763a">
      <Terms xmlns="http://schemas.microsoft.com/office/infopath/2007/PartnerControls"/>
    </lcf76f155ced4ddcb4097134ff3c332f>
    <Osoba xmlns="96a9252d-22b4-401b-81fe-38f29980763a">
      <UserInfo>
        <DisplayName/>
        <AccountId xsi:nil="true"/>
        <AccountType/>
      </UserInfo>
    </Osoba>
  </documentManagement>
</p:properties>
</file>

<file path=customXml/itemProps1.xml><?xml version="1.0" encoding="utf-8"?>
<ds:datastoreItem xmlns:ds="http://schemas.openxmlformats.org/officeDocument/2006/customXml" ds:itemID="{1601815F-7604-4119-AC93-DFF72813C4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D46C15-294D-4BA2-8C0C-D8F0B275C791}"/>
</file>

<file path=customXml/itemProps3.xml><?xml version="1.0" encoding="utf-8"?>
<ds:datastoreItem xmlns:ds="http://schemas.openxmlformats.org/officeDocument/2006/customXml" ds:itemID="{EBE40DE1-6903-4790-A4D8-52C82A846BCC}"/>
</file>

<file path=customXml/itemProps4.xml><?xml version="1.0" encoding="utf-8"?>
<ds:datastoreItem xmlns:ds="http://schemas.openxmlformats.org/officeDocument/2006/customXml" ds:itemID="{FB8560F2-1120-4CC9-8F17-D558C6BF60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6107</Words>
  <Characters>36643</Characters>
  <Application>Microsoft Office Word</Application>
  <DocSecurity>0</DocSecurity>
  <Lines>305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</dc:creator>
  <cp:keywords/>
  <dc:description/>
  <cp:lastModifiedBy>Danuta Fras</cp:lastModifiedBy>
  <cp:revision>2</cp:revision>
  <dcterms:created xsi:type="dcterms:W3CDTF">2024-08-29T07:04:00Z</dcterms:created>
  <dcterms:modified xsi:type="dcterms:W3CDTF">2024-08-29T07:04:00Z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0x010100321E7EF3DA32DD46899C191876B1DA25</vt:lpwstr>
  </property>
  <property fmtid="{D5CDD505-2E9C-101B-9397-08002B2CF9AE}" pid="3" name="Order">
    <vt:r8>9400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