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B4" w:rsidRPr="0003067A" w:rsidRDefault="00031CB4" w:rsidP="00031CB4">
      <w:pPr>
        <w:autoSpaceDE w:val="0"/>
        <w:autoSpaceDN w:val="0"/>
        <w:adjustRightInd w:val="0"/>
        <w:spacing w:line="360" w:lineRule="auto"/>
        <w:jc w:val="center"/>
        <w:rPr>
          <w:b/>
          <w:sz w:val="28"/>
          <w:szCs w:val="28"/>
        </w:rPr>
      </w:pPr>
      <w:r w:rsidRPr="0003067A">
        <w:rPr>
          <w:b/>
          <w:sz w:val="28"/>
          <w:szCs w:val="28"/>
        </w:rPr>
        <w:t>Przedmiotowe z</w:t>
      </w:r>
      <w:r>
        <w:rPr>
          <w:b/>
          <w:sz w:val="28"/>
          <w:szCs w:val="28"/>
        </w:rPr>
        <w:t>asady oceniania – religia, klasy</w:t>
      </w:r>
      <w:r w:rsidRPr="0003067A">
        <w:rPr>
          <w:b/>
          <w:sz w:val="28"/>
          <w:szCs w:val="28"/>
        </w:rPr>
        <w:t xml:space="preserve"> IV- VI</w:t>
      </w:r>
      <w:r>
        <w:rPr>
          <w:b/>
          <w:sz w:val="28"/>
          <w:szCs w:val="28"/>
        </w:rPr>
        <w:t>II</w:t>
      </w:r>
    </w:p>
    <w:p w:rsidR="00031CB4" w:rsidRPr="0003067A" w:rsidRDefault="00031CB4" w:rsidP="00031CB4">
      <w:pPr>
        <w:autoSpaceDE w:val="0"/>
        <w:autoSpaceDN w:val="0"/>
        <w:adjustRightInd w:val="0"/>
        <w:spacing w:line="360" w:lineRule="auto"/>
        <w:jc w:val="center"/>
        <w:rPr>
          <w:b/>
          <w:sz w:val="28"/>
          <w:szCs w:val="28"/>
        </w:rPr>
      </w:pPr>
      <w:r w:rsidRPr="0003067A">
        <w:rPr>
          <w:b/>
          <w:sz w:val="28"/>
          <w:szCs w:val="28"/>
        </w:rPr>
        <w:t>Szkoła Podstawowa nr 1 w Nowy Tomyślu</w:t>
      </w:r>
    </w:p>
    <w:p w:rsidR="00031CB4" w:rsidRPr="0003067A" w:rsidRDefault="00031CB4" w:rsidP="00031CB4">
      <w:pPr>
        <w:autoSpaceDE w:val="0"/>
        <w:autoSpaceDN w:val="0"/>
        <w:adjustRightInd w:val="0"/>
        <w:spacing w:line="360" w:lineRule="auto"/>
        <w:jc w:val="both"/>
        <w:rPr>
          <w:b/>
        </w:rPr>
      </w:pPr>
    </w:p>
    <w:p w:rsidR="00031CB4" w:rsidRPr="0003067A" w:rsidRDefault="00031CB4" w:rsidP="00031CB4">
      <w:pPr>
        <w:autoSpaceDE w:val="0"/>
        <w:autoSpaceDN w:val="0"/>
        <w:adjustRightInd w:val="0"/>
        <w:spacing w:line="360" w:lineRule="auto"/>
        <w:jc w:val="both"/>
        <w:rPr>
          <w:b/>
        </w:rPr>
      </w:pPr>
      <w:r w:rsidRPr="0003067A">
        <w:rPr>
          <w:b/>
        </w:rPr>
        <w:t xml:space="preserve">Ocenianie </w:t>
      </w:r>
      <w:r w:rsidR="0001303B">
        <w:rPr>
          <w:b/>
        </w:rPr>
        <w:t>poszczególnych form aktywności o</w:t>
      </w:r>
      <w:r w:rsidRPr="0003067A">
        <w:rPr>
          <w:b/>
        </w:rPr>
        <w:t xml:space="preserve">cenie podlegają: </w:t>
      </w:r>
    </w:p>
    <w:p w:rsidR="00031CB4" w:rsidRPr="0003067A" w:rsidRDefault="00031CB4" w:rsidP="00031CB4">
      <w:pPr>
        <w:autoSpaceDE w:val="0"/>
        <w:autoSpaceDN w:val="0"/>
        <w:adjustRightInd w:val="0"/>
        <w:spacing w:line="360" w:lineRule="auto"/>
        <w:jc w:val="both"/>
      </w:pPr>
      <w:proofErr w:type="gramStart"/>
      <w:r w:rsidRPr="0003067A">
        <w:t>a</w:t>
      </w:r>
      <w:proofErr w:type="gramEnd"/>
      <w:r w:rsidRPr="0003067A">
        <w:t xml:space="preserve">. </w:t>
      </w:r>
      <w:proofErr w:type="gramStart"/>
      <w:r w:rsidRPr="0003067A">
        <w:t>prace</w:t>
      </w:r>
      <w:proofErr w:type="gramEnd"/>
      <w:r w:rsidRPr="0003067A">
        <w:t xml:space="preserve"> klasowe (sprawdziany</w:t>
      </w:r>
      <w:r>
        <w:t>, testy</w:t>
      </w:r>
      <w:r w:rsidRPr="0003067A">
        <w:t xml:space="preserve">), </w:t>
      </w:r>
    </w:p>
    <w:p w:rsidR="00031CB4" w:rsidRPr="0003067A" w:rsidRDefault="00031CB4" w:rsidP="00031CB4">
      <w:pPr>
        <w:autoSpaceDE w:val="0"/>
        <w:autoSpaceDN w:val="0"/>
        <w:adjustRightInd w:val="0"/>
        <w:spacing w:line="360" w:lineRule="auto"/>
        <w:jc w:val="both"/>
      </w:pPr>
      <w:proofErr w:type="gramStart"/>
      <w:r w:rsidRPr="0003067A">
        <w:t>b</w:t>
      </w:r>
      <w:proofErr w:type="gramEnd"/>
      <w:r w:rsidRPr="0003067A">
        <w:t xml:space="preserve">. kartkówki, </w:t>
      </w:r>
    </w:p>
    <w:p w:rsidR="00031CB4" w:rsidRPr="0003067A" w:rsidRDefault="00031CB4" w:rsidP="00031CB4">
      <w:pPr>
        <w:autoSpaceDE w:val="0"/>
        <w:autoSpaceDN w:val="0"/>
        <w:adjustRightInd w:val="0"/>
        <w:spacing w:line="360" w:lineRule="auto"/>
        <w:jc w:val="both"/>
      </w:pPr>
      <w:proofErr w:type="gramStart"/>
      <w:r w:rsidRPr="0003067A">
        <w:t>c</w:t>
      </w:r>
      <w:proofErr w:type="gramEnd"/>
      <w:r w:rsidRPr="0003067A">
        <w:t xml:space="preserve">. </w:t>
      </w:r>
      <w:proofErr w:type="gramStart"/>
      <w:r w:rsidRPr="0003067A">
        <w:t>odpowiedzi</w:t>
      </w:r>
      <w:proofErr w:type="gramEnd"/>
      <w:r w:rsidRPr="0003067A">
        <w:t xml:space="preserve"> ustne, </w:t>
      </w:r>
    </w:p>
    <w:p w:rsidR="00031CB4" w:rsidRPr="0003067A" w:rsidRDefault="00031CB4" w:rsidP="00031CB4">
      <w:pPr>
        <w:autoSpaceDE w:val="0"/>
        <w:autoSpaceDN w:val="0"/>
        <w:adjustRightInd w:val="0"/>
        <w:spacing w:line="360" w:lineRule="auto"/>
        <w:jc w:val="both"/>
      </w:pPr>
      <w:proofErr w:type="gramStart"/>
      <w:r w:rsidRPr="0003067A">
        <w:t>d</w:t>
      </w:r>
      <w:proofErr w:type="gramEnd"/>
      <w:r w:rsidRPr="0003067A">
        <w:t xml:space="preserve">. </w:t>
      </w:r>
      <w:proofErr w:type="gramStart"/>
      <w:r w:rsidRPr="0003067A">
        <w:t>praca</w:t>
      </w:r>
      <w:proofErr w:type="gramEnd"/>
      <w:r w:rsidRPr="0003067A">
        <w:t xml:space="preserve"> ucznia na lekcji, </w:t>
      </w:r>
    </w:p>
    <w:p w:rsidR="00031CB4" w:rsidRPr="0003067A" w:rsidRDefault="00031CB4" w:rsidP="00031CB4">
      <w:pPr>
        <w:autoSpaceDE w:val="0"/>
        <w:autoSpaceDN w:val="0"/>
        <w:adjustRightInd w:val="0"/>
        <w:spacing w:line="360" w:lineRule="auto"/>
        <w:jc w:val="both"/>
      </w:pPr>
      <w:proofErr w:type="gramStart"/>
      <w:r w:rsidRPr="0003067A">
        <w:t>e</w:t>
      </w:r>
      <w:proofErr w:type="gramEnd"/>
      <w:r w:rsidRPr="0003067A">
        <w:t xml:space="preserve">. </w:t>
      </w:r>
      <w:proofErr w:type="gramStart"/>
      <w:r w:rsidRPr="0003067A">
        <w:t>zadania</w:t>
      </w:r>
      <w:proofErr w:type="gramEnd"/>
      <w:r w:rsidRPr="0003067A">
        <w:t xml:space="preserve"> domowe, </w:t>
      </w:r>
    </w:p>
    <w:p w:rsidR="00031CB4" w:rsidRPr="0003067A" w:rsidRDefault="00031CB4" w:rsidP="00031CB4">
      <w:pPr>
        <w:autoSpaceDE w:val="0"/>
        <w:autoSpaceDN w:val="0"/>
        <w:adjustRightInd w:val="0"/>
        <w:spacing w:line="360" w:lineRule="auto"/>
        <w:jc w:val="both"/>
      </w:pPr>
      <w:proofErr w:type="gramStart"/>
      <w:r w:rsidRPr="0003067A">
        <w:t>f</w:t>
      </w:r>
      <w:proofErr w:type="gramEnd"/>
      <w:r w:rsidRPr="0003067A">
        <w:t xml:space="preserve">. </w:t>
      </w:r>
      <w:proofErr w:type="gramStart"/>
      <w:r w:rsidRPr="0003067A">
        <w:t>prace</w:t>
      </w:r>
      <w:proofErr w:type="gramEnd"/>
      <w:r w:rsidRPr="0003067A">
        <w:t xml:space="preserve"> dodatk</w:t>
      </w:r>
      <w:r w:rsidR="00A2031F">
        <w:t>owe oraz szczególne osiągnięcia.</w:t>
      </w:r>
      <w:r w:rsidRPr="0003067A">
        <w:t xml:space="preserve"> </w:t>
      </w:r>
    </w:p>
    <w:p w:rsidR="00031CB4" w:rsidRPr="007D2FDE" w:rsidRDefault="00031CB4" w:rsidP="00031CB4">
      <w:pPr>
        <w:autoSpaceDE w:val="0"/>
        <w:autoSpaceDN w:val="0"/>
        <w:adjustRightInd w:val="0"/>
        <w:spacing w:line="360" w:lineRule="auto"/>
        <w:jc w:val="both"/>
      </w:pPr>
    </w:p>
    <w:p w:rsidR="00031CB4" w:rsidRPr="00522D2D" w:rsidRDefault="00031CB4" w:rsidP="00031CB4">
      <w:pPr>
        <w:autoSpaceDE w:val="0"/>
        <w:autoSpaceDN w:val="0"/>
        <w:adjustRightInd w:val="0"/>
        <w:spacing w:line="360" w:lineRule="auto"/>
        <w:jc w:val="both"/>
        <w:rPr>
          <w:color w:val="FF0000"/>
        </w:rPr>
      </w:pPr>
    </w:p>
    <w:p w:rsidR="00031CB4" w:rsidRPr="0003067A" w:rsidRDefault="00031CB4" w:rsidP="00031CB4">
      <w:pPr>
        <w:autoSpaceDE w:val="0"/>
        <w:autoSpaceDN w:val="0"/>
        <w:adjustRightInd w:val="0"/>
        <w:spacing w:line="360" w:lineRule="auto"/>
        <w:jc w:val="both"/>
      </w:pPr>
      <w:r w:rsidRPr="0003067A">
        <w:t xml:space="preserve">Prace klasowe (sprawdziany) są przeprowadzane w formie pisemnej, a ich celem jest sprawdzenie wiadomości i umiejętności ucznia. Uczeń jest informowany o planowanej pracy </w:t>
      </w:r>
      <w:proofErr w:type="gramStart"/>
      <w:r w:rsidRPr="0003067A">
        <w:t>klasowej z co</w:t>
      </w:r>
      <w:proofErr w:type="gramEnd"/>
      <w:r w:rsidRPr="0003067A">
        <w:t xml:space="preserve"> najmniej tygodniowym wyprzedzeniem. Pracę klasową poprzedza lekcja powtórzeniowa, podczas której nauczyciel zwraca uwagę uczniów na najważniejsze zagadnienia z danego działu. Zasady uzasadniania oceny z pracy klasowej, jej poprawy oraz sposób przechowywania prac klasowych są zgodne z Statutem. Praca klasowa umożliwia sprawdzenie wiadomości i umiejętności. Zasady przeliczania oceny punktowej na stopień szkolny są zgodne z Statutem. </w:t>
      </w:r>
    </w:p>
    <w:p w:rsidR="00031CB4" w:rsidRPr="0003067A" w:rsidRDefault="00031CB4" w:rsidP="00031CB4">
      <w:pPr>
        <w:autoSpaceDE w:val="0"/>
        <w:autoSpaceDN w:val="0"/>
        <w:adjustRightInd w:val="0"/>
        <w:spacing w:line="360" w:lineRule="auto"/>
        <w:jc w:val="both"/>
      </w:pPr>
      <w:r w:rsidRPr="0003067A">
        <w:t xml:space="preserve"> Kartkówki są przeprowadzane w formie pisemnej, a ich celem jest sprawdzenie wiadomości i umiejętności ucznia z zakresu programowego ostatnich jednostek lekcyjnych (maksymalnie trzech). Nauczyciel nie ma obowiązku uprzedzania uczniów o terminie i zakresie programowym kartkówki. Kartkówka jest oceniana w skali punktowej, a liczba punktów jest przeliczana na ocenę zgodnie z zasadami Statutu. Odpowiedzi ustne obejmują zakres programowy aktualnie realizowanego działu. Oceniając ją, nauczyciel bierze pod uwagę: zgodność wypowiedzi z postawionym pytaniem, prawidłowe posługiwanie się pojęciami, zawartość merytoryczną wypowiedzi, sposób formułowania wypowiedzi. Aktywność i praca ucznia na lekcji są oceniane zależnie od ich c</w:t>
      </w:r>
      <w:r>
        <w:t>harakteru, za pomocą skali ocen zgodny WO.</w:t>
      </w:r>
      <w:r w:rsidRPr="0003067A">
        <w:t xml:space="preserve"> Prace dodatkowe obejmują dodatkowe zadania dla zainteresowanych uczniów, prace wykonane indywidualnie lub zespołowo, przygotowanie gazetki szkolnej, wykonanie pomocy naukowych, prezentacji (np. multimedialnej). Oceniając ten rodzaj pracy, nauczyciel bierze pod uwagę m.in.: wartość merytoryczną pracy, stopień zaangażowania w wykonanie pracy, </w:t>
      </w:r>
      <w:r w:rsidRPr="0003067A">
        <w:lastRenderedPageBreak/>
        <w:t>estetykę wykonania, wkład pracy ucznia, sposób prezentacji, oryginalność i pomysłowość pracy. Szczególne osiągnięcia uczniów, w tym udział w konkursach przedmiotowych, szkolnych i międzyszkolnych, są oceniane zgodnie z zasadami oceniania zapisanymi w Statucie.</w:t>
      </w:r>
    </w:p>
    <w:p w:rsidR="00031CB4" w:rsidRPr="0003067A" w:rsidRDefault="00031CB4" w:rsidP="00031CB4">
      <w:pPr>
        <w:autoSpaceDE w:val="0"/>
        <w:autoSpaceDN w:val="0"/>
        <w:adjustRightInd w:val="0"/>
        <w:spacing w:line="360" w:lineRule="auto"/>
        <w:jc w:val="both"/>
      </w:pPr>
      <w:r w:rsidRPr="0003067A">
        <w:t xml:space="preserve"> Praktyki religijne nie podlegają ocenie.</w:t>
      </w:r>
    </w:p>
    <w:p w:rsidR="00031CB4" w:rsidRPr="0003067A" w:rsidRDefault="00031CB4" w:rsidP="00031CB4">
      <w:pPr>
        <w:autoSpaceDE w:val="0"/>
        <w:autoSpaceDN w:val="0"/>
        <w:adjustRightInd w:val="0"/>
        <w:spacing w:line="360" w:lineRule="auto"/>
        <w:jc w:val="both"/>
      </w:pPr>
    </w:p>
    <w:p w:rsidR="00031CB4" w:rsidRPr="00305BC4" w:rsidRDefault="00031CB4" w:rsidP="00031CB4">
      <w:pPr>
        <w:jc w:val="center"/>
        <w:rPr>
          <w:b/>
          <w:sz w:val="28"/>
          <w:szCs w:val="28"/>
          <w:u w:val="single"/>
        </w:rPr>
      </w:pPr>
      <w:r>
        <w:rPr>
          <w:b/>
          <w:sz w:val="28"/>
          <w:szCs w:val="28"/>
          <w:u w:val="single"/>
        </w:rPr>
        <w:t>N</w:t>
      </w:r>
      <w:r w:rsidRPr="0003067A">
        <w:rPr>
          <w:b/>
          <w:sz w:val="28"/>
          <w:szCs w:val="28"/>
          <w:u w:val="single"/>
        </w:rPr>
        <w:t>azwa programu nauczania religii dla klas IV - V</w:t>
      </w:r>
      <w:r>
        <w:rPr>
          <w:b/>
          <w:sz w:val="28"/>
          <w:szCs w:val="28"/>
          <w:u w:val="single"/>
        </w:rPr>
        <w:t>II</w:t>
      </w:r>
      <w:r w:rsidRPr="0003067A">
        <w:rPr>
          <w:b/>
          <w:sz w:val="28"/>
          <w:szCs w:val="28"/>
          <w:u w:val="single"/>
        </w:rPr>
        <w:t>I:</w:t>
      </w:r>
    </w:p>
    <w:p w:rsidR="00031CB4" w:rsidRPr="0003067A" w:rsidRDefault="00031CB4" w:rsidP="00031CB4">
      <w:pPr>
        <w:jc w:val="center"/>
        <w:rPr>
          <w:b/>
          <w:sz w:val="28"/>
          <w:szCs w:val="28"/>
        </w:rPr>
      </w:pPr>
    </w:p>
    <w:p w:rsidR="00031CB4" w:rsidRPr="00305BC4" w:rsidRDefault="00031CB4" w:rsidP="0001303B">
      <w:pPr>
        <w:jc w:val="center"/>
        <w:rPr>
          <w:b/>
          <w:color w:val="000000" w:themeColor="text1"/>
          <w:sz w:val="28"/>
          <w:szCs w:val="28"/>
        </w:rPr>
      </w:pPr>
      <w:r w:rsidRPr="00305BC4">
        <w:rPr>
          <w:b/>
          <w:color w:val="000000" w:themeColor="text1"/>
          <w:sz w:val="28"/>
          <w:szCs w:val="28"/>
        </w:rPr>
        <w:t>Klasa IV</w:t>
      </w:r>
      <w:r w:rsidR="0001303B">
        <w:rPr>
          <w:b/>
          <w:color w:val="000000" w:themeColor="text1"/>
          <w:sz w:val="28"/>
          <w:szCs w:val="28"/>
        </w:rPr>
        <w:t xml:space="preserve"> - </w:t>
      </w:r>
      <w:r w:rsidR="0001303B" w:rsidRPr="0001303B">
        <w:rPr>
          <w:b/>
          <w:color w:val="000000" w:themeColor="text1"/>
          <w:sz w:val="28"/>
          <w:szCs w:val="28"/>
        </w:rPr>
        <w:t>Pan Jezus jest naszym życiem</w:t>
      </w:r>
      <w:r w:rsidR="0001303B">
        <w:rPr>
          <w:b/>
          <w:color w:val="000000" w:themeColor="text1"/>
          <w:sz w:val="28"/>
          <w:szCs w:val="28"/>
        </w:rPr>
        <w:t>.</w:t>
      </w:r>
    </w:p>
    <w:p w:rsidR="00031CB4" w:rsidRPr="00305BC4" w:rsidRDefault="00031CB4" w:rsidP="00031CB4">
      <w:pPr>
        <w:jc w:val="center"/>
        <w:rPr>
          <w:rStyle w:val="Uwydatnienie"/>
          <w:b/>
          <w:bCs/>
          <w:i w:val="0"/>
          <w:color w:val="000000" w:themeColor="text1"/>
          <w:sz w:val="27"/>
          <w:szCs w:val="27"/>
        </w:rPr>
      </w:pPr>
      <w:r w:rsidRPr="00305BC4">
        <w:rPr>
          <w:b/>
          <w:color w:val="000000" w:themeColor="text1"/>
          <w:sz w:val="28"/>
          <w:szCs w:val="28"/>
        </w:rPr>
        <w:t xml:space="preserve">Klasa V - </w:t>
      </w:r>
      <w:r w:rsidR="00A2031F">
        <w:rPr>
          <w:rStyle w:val="Uwydatnienie"/>
          <w:b/>
          <w:bCs/>
          <w:i w:val="0"/>
          <w:color w:val="000000" w:themeColor="text1"/>
          <w:sz w:val="27"/>
          <w:szCs w:val="27"/>
        </w:rPr>
        <w:t>Bóg szuka</w:t>
      </w:r>
      <w:r w:rsidRPr="00305BC4">
        <w:rPr>
          <w:rStyle w:val="Uwydatnienie"/>
          <w:b/>
          <w:bCs/>
          <w:i w:val="0"/>
          <w:color w:val="000000" w:themeColor="text1"/>
          <w:sz w:val="27"/>
          <w:szCs w:val="27"/>
        </w:rPr>
        <w:t xml:space="preserve"> człowieka.</w:t>
      </w:r>
    </w:p>
    <w:p w:rsidR="00031CB4" w:rsidRPr="00305BC4" w:rsidRDefault="00031CB4" w:rsidP="00031CB4">
      <w:pPr>
        <w:jc w:val="center"/>
        <w:rPr>
          <w:rStyle w:val="Uwydatnienie"/>
          <w:b/>
          <w:bCs/>
          <w:i w:val="0"/>
          <w:color w:val="000000" w:themeColor="text1"/>
          <w:sz w:val="27"/>
          <w:szCs w:val="27"/>
        </w:rPr>
      </w:pPr>
      <w:r w:rsidRPr="00305BC4">
        <w:rPr>
          <w:rStyle w:val="Uwydatnienie"/>
          <w:b/>
          <w:bCs/>
          <w:i w:val="0"/>
          <w:color w:val="000000" w:themeColor="text1"/>
          <w:sz w:val="27"/>
          <w:szCs w:val="27"/>
        </w:rPr>
        <w:t>Kl</w:t>
      </w:r>
      <w:r w:rsidR="00A2031F">
        <w:rPr>
          <w:rStyle w:val="Uwydatnienie"/>
          <w:b/>
          <w:bCs/>
          <w:i w:val="0"/>
          <w:color w:val="000000" w:themeColor="text1"/>
          <w:sz w:val="27"/>
          <w:szCs w:val="27"/>
        </w:rPr>
        <w:t>asa VI – Jezus nas zbawia</w:t>
      </w:r>
      <w:r w:rsidRPr="00305BC4">
        <w:rPr>
          <w:rStyle w:val="Uwydatnienie"/>
          <w:b/>
          <w:bCs/>
          <w:i w:val="0"/>
          <w:color w:val="000000" w:themeColor="text1"/>
          <w:sz w:val="27"/>
          <w:szCs w:val="27"/>
        </w:rPr>
        <w:t>.</w:t>
      </w:r>
    </w:p>
    <w:p w:rsidR="00031CB4" w:rsidRPr="00305BC4" w:rsidRDefault="00C6600C" w:rsidP="00031CB4">
      <w:pPr>
        <w:jc w:val="center"/>
        <w:rPr>
          <w:rStyle w:val="Uwydatnienie"/>
          <w:b/>
          <w:bCs/>
          <w:i w:val="0"/>
          <w:color w:val="000000" w:themeColor="text1"/>
          <w:sz w:val="27"/>
          <w:szCs w:val="27"/>
        </w:rPr>
      </w:pPr>
      <w:r>
        <w:rPr>
          <w:rStyle w:val="Uwydatnienie"/>
          <w:b/>
          <w:bCs/>
          <w:i w:val="0"/>
          <w:color w:val="000000" w:themeColor="text1"/>
          <w:sz w:val="27"/>
          <w:szCs w:val="27"/>
        </w:rPr>
        <w:t xml:space="preserve">Klasa VII - </w:t>
      </w:r>
      <w:bookmarkStart w:id="0" w:name="_GoBack"/>
      <w:bookmarkEnd w:id="0"/>
      <w:r w:rsidRPr="00C6600C">
        <w:rPr>
          <w:rStyle w:val="Uwydatnienie"/>
          <w:b/>
          <w:bCs/>
          <w:i w:val="0"/>
          <w:color w:val="000000" w:themeColor="text1"/>
          <w:sz w:val="27"/>
          <w:szCs w:val="27"/>
        </w:rPr>
        <w:t xml:space="preserve">Bóg </w:t>
      </w:r>
      <w:r w:rsidR="0001303B">
        <w:rPr>
          <w:rStyle w:val="Uwydatnienie"/>
          <w:b/>
          <w:bCs/>
          <w:i w:val="0"/>
          <w:color w:val="000000" w:themeColor="text1"/>
          <w:sz w:val="27"/>
          <w:szCs w:val="27"/>
        </w:rPr>
        <w:t>wskazuje nam drogę</w:t>
      </w:r>
      <w:r w:rsidR="00031CB4">
        <w:rPr>
          <w:rStyle w:val="Uwydatnienie"/>
          <w:b/>
          <w:bCs/>
          <w:i w:val="0"/>
          <w:color w:val="000000" w:themeColor="text1"/>
          <w:sz w:val="27"/>
          <w:szCs w:val="27"/>
        </w:rPr>
        <w:t>.</w:t>
      </w:r>
    </w:p>
    <w:p w:rsidR="0001303B" w:rsidRPr="0001303B" w:rsidRDefault="00031CB4" w:rsidP="0001303B">
      <w:pPr>
        <w:jc w:val="center"/>
        <w:rPr>
          <w:b/>
          <w:bCs/>
          <w:iCs/>
          <w:color w:val="000000" w:themeColor="text1"/>
          <w:sz w:val="27"/>
          <w:szCs w:val="27"/>
        </w:rPr>
      </w:pPr>
      <w:r w:rsidRPr="00305BC4">
        <w:rPr>
          <w:rStyle w:val="Uwydatnienie"/>
          <w:b/>
          <w:bCs/>
          <w:i w:val="0"/>
          <w:color w:val="000000" w:themeColor="text1"/>
          <w:sz w:val="27"/>
          <w:szCs w:val="27"/>
        </w:rPr>
        <w:t>Klasa V</w:t>
      </w:r>
      <w:r w:rsidR="0001303B">
        <w:rPr>
          <w:rStyle w:val="Uwydatnienie"/>
          <w:b/>
          <w:bCs/>
          <w:i w:val="0"/>
          <w:color w:val="000000" w:themeColor="text1"/>
          <w:sz w:val="27"/>
          <w:szCs w:val="27"/>
        </w:rPr>
        <w:t>III -</w:t>
      </w:r>
      <w:r w:rsidR="0001303B" w:rsidRPr="0001303B">
        <w:rPr>
          <w:b/>
          <w:bCs/>
          <w:iCs/>
          <w:color w:val="000000" w:themeColor="text1"/>
          <w:sz w:val="27"/>
          <w:szCs w:val="27"/>
        </w:rPr>
        <w:t>Mocą Ducha Świętego zmieniamy świat</w:t>
      </w:r>
      <w:r w:rsidR="0001303B">
        <w:rPr>
          <w:b/>
          <w:bCs/>
          <w:iCs/>
          <w:color w:val="000000" w:themeColor="text1"/>
          <w:sz w:val="27"/>
          <w:szCs w:val="27"/>
        </w:rPr>
        <w:t>.</w:t>
      </w:r>
    </w:p>
    <w:p w:rsidR="00031CB4" w:rsidRPr="00305BC4" w:rsidRDefault="00031CB4" w:rsidP="00031CB4">
      <w:pPr>
        <w:jc w:val="center"/>
        <w:rPr>
          <w:b/>
          <w:color w:val="000000" w:themeColor="text1"/>
          <w:sz w:val="28"/>
          <w:szCs w:val="28"/>
        </w:rPr>
      </w:pPr>
    </w:p>
    <w:p w:rsidR="00031CB4" w:rsidRPr="00522D2D" w:rsidRDefault="00031CB4" w:rsidP="00031CB4">
      <w:pPr>
        <w:jc w:val="both"/>
        <w:rPr>
          <w:color w:val="000000"/>
        </w:rPr>
      </w:pPr>
    </w:p>
    <w:p w:rsidR="00031CB4" w:rsidRPr="00522D2D" w:rsidRDefault="00031CB4" w:rsidP="00031CB4">
      <w:pPr>
        <w:ind w:left="1080"/>
        <w:jc w:val="both"/>
        <w:rPr>
          <w:color w:val="000000"/>
        </w:rPr>
      </w:pPr>
    </w:p>
    <w:p w:rsidR="00031CB4" w:rsidRPr="00522D2D" w:rsidRDefault="00031CB4" w:rsidP="00031CB4">
      <w:pPr>
        <w:spacing w:line="360" w:lineRule="auto"/>
        <w:jc w:val="both"/>
        <w:rPr>
          <w:b/>
          <w:color w:val="000000"/>
        </w:rPr>
      </w:pPr>
      <w:r>
        <w:rPr>
          <w:b/>
          <w:bCs/>
          <w:color w:val="000000"/>
        </w:rPr>
        <w:t>Na ocenę NIEDOSTATECZNĄ</w:t>
      </w:r>
      <w:r w:rsidRPr="00522D2D">
        <w:rPr>
          <w:b/>
          <w:bCs/>
          <w:color w:val="000000"/>
        </w:rPr>
        <w:t xml:space="preserve"> </w:t>
      </w:r>
      <w:r w:rsidRPr="00522D2D">
        <w:rPr>
          <w:b/>
          <w:color w:val="000000"/>
        </w:rPr>
        <w:t>uczeń:</w:t>
      </w:r>
    </w:p>
    <w:p w:rsidR="00031CB4" w:rsidRPr="00522D2D" w:rsidRDefault="00031CB4" w:rsidP="00031CB4">
      <w:pPr>
        <w:numPr>
          <w:ilvl w:val="0"/>
          <w:numId w:val="1"/>
        </w:numPr>
        <w:spacing w:line="360" w:lineRule="auto"/>
        <w:jc w:val="both"/>
        <w:rPr>
          <w:color w:val="000000"/>
        </w:rPr>
      </w:pPr>
      <w:proofErr w:type="gramStart"/>
      <w:r w:rsidRPr="00522D2D">
        <w:rPr>
          <w:color w:val="000000"/>
        </w:rPr>
        <w:t>nie</w:t>
      </w:r>
      <w:proofErr w:type="gramEnd"/>
      <w:r w:rsidRPr="00522D2D">
        <w:rPr>
          <w:color w:val="000000"/>
        </w:rPr>
        <w:t xml:space="preserve"> posiadł umiejętności stosowani</w:t>
      </w:r>
      <w:r>
        <w:rPr>
          <w:color w:val="000000"/>
        </w:rPr>
        <w:t xml:space="preserve">a wiedzy zdobytej </w:t>
      </w:r>
      <w:r w:rsidRPr="00522D2D">
        <w:rPr>
          <w:color w:val="000000"/>
        </w:rPr>
        <w:t>na zajęciach,</w:t>
      </w:r>
    </w:p>
    <w:p w:rsidR="00031CB4" w:rsidRPr="00A2031F" w:rsidRDefault="00A2031F" w:rsidP="00A2031F">
      <w:pPr>
        <w:numPr>
          <w:ilvl w:val="0"/>
          <w:numId w:val="1"/>
        </w:numPr>
        <w:spacing w:line="360" w:lineRule="auto"/>
        <w:jc w:val="both"/>
        <w:rPr>
          <w:color w:val="000000"/>
        </w:rPr>
      </w:pPr>
      <w:proofErr w:type="gramStart"/>
      <w:r>
        <w:rPr>
          <w:color w:val="000000"/>
        </w:rPr>
        <w:t>nie</w:t>
      </w:r>
      <w:proofErr w:type="gramEnd"/>
      <w:r>
        <w:rPr>
          <w:color w:val="000000"/>
        </w:rPr>
        <w:t xml:space="preserve"> posiada zeszytu.</w:t>
      </w:r>
    </w:p>
    <w:p w:rsidR="00031CB4" w:rsidRPr="00522D2D" w:rsidRDefault="00031CB4" w:rsidP="00031CB4">
      <w:pPr>
        <w:spacing w:line="360" w:lineRule="auto"/>
        <w:ind w:left="360"/>
        <w:jc w:val="both"/>
        <w:rPr>
          <w:color w:val="000000"/>
        </w:rPr>
      </w:pPr>
    </w:p>
    <w:p w:rsidR="00031CB4" w:rsidRPr="00522D2D" w:rsidRDefault="00031CB4" w:rsidP="00031CB4">
      <w:pPr>
        <w:spacing w:line="360" w:lineRule="auto"/>
        <w:jc w:val="both"/>
        <w:rPr>
          <w:color w:val="000000"/>
        </w:rPr>
      </w:pPr>
    </w:p>
    <w:p w:rsidR="00031CB4" w:rsidRPr="00522D2D" w:rsidRDefault="00031CB4" w:rsidP="00031CB4">
      <w:pPr>
        <w:autoSpaceDE w:val="0"/>
        <w:autoSpaceDN w:val="0"/>
        <w:adjustRightInd w:val="0"/>
        <w:spacing w:line="360" w:lineRule="auto"/>
        <w:jc w:val="both"/>
        <w:rPr>
          <w:b/>
          <w:color w:val="000000"/>
        </w:rPr>
      </w:pPr>
      <w:r>
        <w:rPr>
          <w:b/>
          <w:color w:val="000000"/>
        </w:rPr>
        <w:t>Na ocenę DOPUSZCZAJĄCĄ</w:t>
      </w:r>
      <w:r w:rsidRPr="00522D2D">
        <w:rPr>
          <w:b/>
          <w:color w:val="000000"/>
        </w:rPr>
        <w:t xml:space="preserve"> uczeń:</w:t>
      </w:r>
    </w:p>
    <w:p w:rsidR="00031CB4" w:rsidRPr="00522D2D" w:rsidRDefault="00031CB4" w:rsidP="00031CB4">
      <w:pPr>
        <w:numPr>
          <w:ilvl w:val="0"/>
          <w:numId w:val="2"/>
        </w:numPr>
        <w:spacing w:line="360" w:lineRule="auto"/>
        <w:jc w:val="both"/>
        <w:rPr>
          <w:color w:val="000000"/>
        </w:rPr>
      </w:pPr>
      <w:proofErr w:type="gramStart"/>
      <w:r w:rsidRPr="00522D2D">
        <w:rPr>
          <w:color w:val="000000"/>
        </w:rPr>
        <w:t>potrafi</w:t>
      </w:r>
      <w:proofErr w:type="gramEnd"/>
      <w:r w:rsidRPr="00522D2D">
        <w:rPr>
          <w:color w:val="000000"/>
        </w:rPr>
        <w:t xml:space="preserve"> stosować wiedzę zdobytą na zajęciach ze znaczną pomocą nauczyciela,</w:t>
      </w:r>
    </w:p>
    <w:p w:rsidR="00031CB4" w:rsidRPr="00522D2D" w:rsidRDefault="00031CB4" w:rsidP="00031CB4">
      <w:pPr>
        <w:numPr>
          <w:ilvl w:val="0"/>
          <w:numId w:val="2"/>
        </w:numPr>
        <w:spacing w:line="360" w:lineRule="auto"/>
        <w:jc w:val="both"/>
        <w:rPr>
          <w:color w:val="000000"/>
        </w:rPr>
      </w:pPr>
      <w:proofErr w:type="gramStart"/>
      <w:r w:rsidRPr="00522D2D">
        <w:rPr>
          <w:color w:val="000000"/>
        </w:rPr>
        <w:t>ni</w:t>
      </w:r>
      <w:r w:rsidR="00A2031F">
        <w:rPr>
          <w:color w:val="000000"/>
        </w:rPr>
        <w:t>esystematycznie</w:t>
      </w:r>
      <w:proofErr w:type="gramEnd"/>
      <w:r w:rsidR="00A2031F">
        <w:rPr>
          <w:color w:val="000000"/>
        </w:rPr>
        <w:t xml:space="preserve"> prowadzi zeszyt,</w:t>
      </w:r>
    </w:p>
    <w:p w:rsidR="00031CB4" w:rsidRPr="00522D2D" w:rsidRDefault="00031CB4" w:rsidP="00031CB4">
      <w:pPr>
        <w:numPr>
          <w:ilvl w:val="0"/>
          <w:numId w:val="2"/>
        </w:numPr>
        <w:spacing w:line="360" w:lineRule="auto"/>
        <w:jc w:val="both"/>
        <w:rPr>
          <w:color w:val="000000"/>
        </w:rPr>
      </w:pPr>
      <w:proofErr w:type="gramStart"/>
      <w:r>
        <w:rPr>
          <w:color w:val="000000"/>
        </w:rPr>
        <w:t>zdobyte</w:t>
      </w:r>
      <w:proofErr w:type="gramEnd"/>
      <w:r>
        <w:rPr>
          <w:color w:val="000000"/>
        </w:rPr>
        <w:t xml:space="preserve"> wiadomości są wystarczające na uzyskanie przez ucznia podstawowej wiedzy religijnej</w:t>
      </w:r>
      <w:r w:rsidRPr="00522D2D">
        <w:rPr>
          <w:color w:val="000000"/>
        </w:rPr>
        <w:t>.</w:t>
      </w:r>
    </w:p>
    <w:p w:rsidR="00031CB4" w:rsidRPr="00522D2D" w:rsidRDefault="00031CB4" w:rsidP="00031CB4">
      <w:pPr>
        <w:spacing w:line="360" w:lineRule="auto"/>
        <w:ind w:left="720"/>
        <w:jc w:val="both"/>
        <w:rPr>
          <w:color w:val="000000"/>
        </w:rPr>
      </w:pPr>
    </w:p>
    <w:p w:rsidR="00031CB4" w:rsidRPr="00522D2D" w:rsidRDefault="00031CB4" w:rsidP="00031CB4">
      <w:pPr>
        <w:spacing w:line="360" w:lineRule="auto"/>
        <w:jc w:val="both"/>
        <w:rPr>
          <w:b/>
          <w:color w:val="000000"/>
        </w:rPr>
      </w:pPr>
      <w:r>
        <w:rPr>
          <w:b/>
          <w:color w:val="000000"/>
        </w:rPr>
        <w:t>Na ocenę DOSTATECZNĄ</w:t>
      </w:r>
      <w:r w:rsidRPr="00522D2D">
        <w:rPr>
          <w:b/>
          <w:color w:val="000000"/>
        </w:rPr>
        <w:t xml:space="preserve"> uczeń:</w:t>
      </w:r>
    </w:p>
    <w:p w:rsidR="00031CB4" w:rsidRPr="00522D2D" w:rsidRDefault="00031CB4" w:rsidP="00031CB4">
      <w:pPr>
        <w:numPr>
          <w:ilvl w:val="0"/>
          <w:numId w:val="3"/>
        </w:numPr>
        <w:spacing w:line="360" w:lineRule="auto"/>
        <w:jc w:val="both"/>
        <w:rPr>
          <w:color w:val="000000"/>
        </w:rPr>
      </w:pPr>
      <w:proofErr w:type="gramStart"/>
      <w:r w:rsidRPr="00522D2D">
        <w:rPr>
          <w:color w:val="000000"/>
        </w:rPr>
        <w:t>wykazuje</w:t>
      </w:r>
      <w:proofErr w:type="gramEnd"/>
      <w:r w:rsidRPr="00522D2D">
        <w:rPr>
          <w:color w:val="000000"/>
        </w:rPr>
        <w:t xml:space="preserve"> się podstawowymi wiadomościami zdobytymi na zajęciach, </w:t>
      </w:r>
    </w:p>
    <w:p w:rsidR="00031CB4" w:rsidRPr="00522D2D" w:rsidRDefault="00031CB4" w:rsidP="00031CB4">
      <w:pPr>
        <w:numPr>
          <w:ilvl w:val="0"/>
          <w:numId w:val="3"/>
        </w:numPr>
        <w:spacing w:line="360" w:lineRule="auto"/>
        <w:jc w:val="both"/>
        <w:rPr>
          <w:color w:val="000000"/>
        </w:rPr>
      </w:pPr>
      <w:proofErr w:type="gramStart"/>
      <w:r w:rsidRPr="00522D2D">
        <w:rPr>
          <w:color w:val="000000"/>
        </w:rPr>
        <w:t>potrafi</w:t>
      </w:r>
      <w:proofErr w:type="gramEnd"/>
      <w:r w:rsidRPr="00522D2D">
        <w:rPr>
          <w:color w:val="000000"/>
        </w:rPr>
        <w:t xml:space="preserve"> stosować wiadomości dla celów praktycznych i teoretycznych przy pomocy nauczyciela, </w:t>
      </w:r>
    </w:p>
    <w:p w:rsidR="00031CB4" w:rsidRPr="00522D2D" w:rsidRDefault="00031CB4" w:rsidP="00031CB4">
      <w:pPr>
        <w:numPr>
          <w:ilvl w:val="0"/>
          <w:numId w:val="3"/>
        </w:numPr>
        <w:spacing w:line="360" w:lineRule="auto"/>
        <w:jc w:val="both"/>
        <w:rPr>
          <w:color w:val="000000"/>
        </w:rPr>
      </w:pPr>
      <w:proofErr w:type="gramStart"/>
      <w:r w:rsidRPr="00522D2D">
        <w:rPr>
          <w:color w:val="000000"/>
        </w:rPr>
        <w:t>w</w:t>
      </w:r>
      <w:proofErr w:type="gramEnd"/>
      <w:r w:rsidRPr="00522D2D">
        <w:rPr>
          <w:color w:val="000000"/>
        </w:rPr>
        <w:t xml:space="preserve"> zeszycie ma sporadyczne braki notatek, zadań, </w:t>
      </w:r>
    </w:p>
    <w:p w:rsidR="00031CB4" w:rsidRPr="00A2031F" w:rsidRDefault="00031CB4" w:rsidP="00A2031F">
      <w:pPr>
        <w:numPr>
          <w:ilvl w:val="0"/>
          <w:numId w:val="3"/>
        </w:numPr>
        <w:spacing w:line="360" w:lineRule="auto"/>
        <w:jc w:val="both"/>
        <w:rPr>
          <w:color w:val="000000"/>
        </w:rPr>
      </w:pPr>
      <w:proofErr w:type="gramStart"/>
      <w:r w:rsidRPr="00522D2D">
        <w:rPr>
          <w:color w:val="000000"/>
        </w:rPr>
        <w:t>prezentuje</w:t>
      </w:r>
      <w:proofErr w:type="gramEnd"/>
      <w:r w:rsidRPr="00522D2D">
        <w:rPr>
          <w:color w:val="000000"/>
        </w:rPr>
        <w:t xml:space="preserve"> przeciętną pilność, systematycznoś</w:t>
      </w:r>
      <w:r w:rsidR="00A2031F">
        <w:rPr>
          <w:color w:val="000000"/>
        </w:rPr>
        <w:t>ć i zainteresowanie przedmiotem.</w:t>
      </w:r>
    </w:p>
    <w:p w:rsidR="00031CB4" w:rsidRPr="00522D2D" w:rsidRDefault="00031CB4" w:rsidP="00031CB4">
      <w:pPr>
        <w:spacing w:line="360" w:lineRule="auto"/>
        <w:jc w:val="both"/>
        <w:rPr>
          <w:color w:val="000000"/>
        </w:rPr>
      </w:pPr>
    </w:p>
    <w:p w:rsidR="00031CB4" w:rsidRPr="00522D2D" w:rsidRDefault="00031CB4" w:rsidP="00031CB4">
      <w:pPr>
        <w:autoSpaceDE w:val="0"/>
        <w:autoSpaceDN w:val="0"/>
        <w:adjustRightInd w:val="0"/>
        <w:spacing w:line="360" w:lineRule="auto"/>
        <w:jc w:val="both"/>
        <w:rPr>
          <w:b/>
          <w:bCs/>
          <w:color w:val="000000"/>
        </w:rPr>
      </w:pPr>
      <w:r>
        <w:rPr>
          <w:b/>
          <w:color w:val="000000"/>
        </w:rPr>
        <w:t>Na ocenę DOBRĄ</w:t>
      </w:r>
      <w:r w:rsidRPr="00522D2D">
        <w:rPr>
          <w:b/>
          <w:color w:val="000000"/>
        </w:rPr>
        <w:t xml:space="preserve"> uczeń:</w:t>
      </w:r>
    </w:p>
    <w:p w:rsidR="00031CB4" w:rsidRPr="00522D2D" w:rsidRDefault="00031CB4" w:rsidP="00031CB4">
      <w:pPr>
        <w:numPr>
          <w:ilvl w:val="0"/>
          <w:numId w:val="4"/>
        </w:numPr>
        <w:spacing w:line="360" w:lineRule="auto"/>
        <w:jc w:val="both"/>
        <w:rPr>
          <w:color w:val="000000"/>
        </w:rPr>
      </w:pPr>
      <w:proofErr w:type="gramStart"/>
      <w:r w:rsidRPr="00522D2D">
        <w:rPr>
          <w:color w:val="000000"/>
        </w:rPr>
        <w:lastRenderedPageBreak/>
        <w:t>stosuje</w:t>
      </w:r>
      <w:proofErr w:type="gramEnd"/>
      <w:r w:rsidRPr="00522D2D">
        <w:rPr>
          <w:color w:val="000000"/>
        </w:rPr>
        <w:t xml:space="preserve"> wiedzę w sytuacjach teoretycznych i praktycznych podanych przez nauczyciela,</w:t>
      </w:r>
    </w:p>
    <w:p w:rsidR="00031CB4" w:rsidRPr="00522D2D" w:rsidRDefault="00031CB4" w:rsidP="00031CB4">
      <w:pPr>
        <w:numPr>
          <w:ilvl w:val="0"/>
          <w:numId w:val="4"/>
        </w:numPr>
        <w:spacing w:line="360" w:lineRule="auto"/>
        <w:jc w:val="both"/>
        <w:rPr>
          <w:color w:val="000000"/>
        </w:rPr>
      </w:pPr>
      <w:proofErr w:type="gramStart"/>
      <w:r w:rsidRPr="00522D2D">
        <w:rPr>
          <w:color w:val="000000"/>
        </w:rPr>
        <w:t>w</w:t>
      </w:r>
      <w:proofErr w:type="gramEnd"/>
      <w:r w:rsidRPr="00522D2D">
        <w:rPr>
          <w:color w:val="000000"/>
        </w:rPr>
        <w:t xml:space="preserve"> zeszycie ma wszystkie notatki i prace domowe, </w:t>
      </w:r>
    </w:p>
    <w:p w:rsidR="00031CB4" w:rsidRPr="00522D2D" w:rsidRDefault="00031CB4" w:rsidP="00031CB4">
      <w:pPr>
        <w:numPr>
          <w:ilvl w:val="0"/>
          <w:numId w:val="4"/>
        </w:numPr>
        <w:spacing w:line="360" w:lineRule="auto"/>
        <w:jc w:val="both"/>
        <w:rPr>
          <w:color w:val="000000"/>
        </w:rPr>
      </w:pPr>
      <w:proofErr w:type="gramStart"/>
      <w:r w:rsidRPr="00522D2D">
        <w:rPr>
          <w:color w:val="000000"/>
        </w:rPr>
        <w:t>jest</w:t>
      </w:r>
      <w:proofErr w:type="gramEnd"/>
      <w:r w:rsidRPr="00522D2D">
        <w:rPr>
          <w:color w:val="000000"/>
        </w:rPr>
        <w:t xml:space="preserve"> zainteresowany przedmiotem i systematycznie uczestniczy w zajęciach, </w:t>
      </w:r>
    </w:p>
    <w:p w:rsidR="00031CB4" w:rsidRPr="00A2031F" w:rsidRDefault="00031CB4" w:rsidP="00A2031F">
      <w:pPr>
        <w:numPr>
          <w:ilvl w:val="0"/>
          <w:numId w:val="4"/>
        </w:numPr>
        <w:spacing w:line="360" w:lineRule="auto"/>
        <w:jc w:val="both"/>
        <w:rPr>
          <w:color w:val="000000"/>
        </w:rPr>
      </w:pPr>
      <w:proofErr w:type="gramStart"/>
      <w:r w:rsidRPr="00522D2D">
        <w:rPr>
          <w:color w:val="000000"/>
        </w:rPr>
        <w:t>stara</w:t>
      </w:r>
      <w:proofErr w:type="gramEnd"/>
      <w:r w:rsidRPr="00522D2D">
        <w:rPr>
          <w:color w:val="000000"/>
        </w:rPr>
        <w:t xml:space="preserve"> się być aktywny podczas lekcji,</w:t>
      </w:r>
    </w:p>
    <w:p w:rsidR="00031CB4" w:rsidRPr="00522D2D" w:rsidRDefault="00031CB4" w:rsidP="00031CB4">
      <w:pPr>
        <w:numPr>
          <w:ilvl w:val="0"/>
          <w:numId w:val="4"/>
        </w:numPr>
        <w:spacing w:line="360" w:lineRule="auto"/>
        <w:jc w:val="both"/>
        <w:rPr>
          <w:color w:val="000000"/>
        </w:rPr>
      </w:pPr>
      <w:proofErr w:type="gramStart"/>
      <w:r>
        <w:rPr>
          <w:color w:val="000000"/>
        </w:rPr>
        <w:t>osiąga</w:t>
      </w:r>
      <w:proofErr w:type="gramEnd"/>
      <w:r>
        <w:rPr>
          <w:color w:val="000000"/>
        </w:rPr>
        <w:t xml:space="preserve"> postępy podczas prowadzonych zajęć</w:t>
      </w:r>
      <w:r w:rsidRPr="00522D2D">
        <w:rPr>
          <w:color w:val="000000"/>
        </w:rPr>
        <w:t xml:space="preserve">. </w:t>
      </w:r>
    </w:p>
    <w:p w:rsidR="00031CB4" w:rsidRPr="00522D2D" w:rsidRDefault="00031CB4" w:rsidP="00031CB4">
      <w:pPr>
        <w:spacing w:line="360" w:lineRule="auto"/>
        <w:jc w:val="both"/>
        <w:rPr>
          <w:color w:val="000000"/>
        </w:rPr>
      </w:pPr>
    </w:p>
    <w:p w:rsidR="00031CB4" w:rsidRPr="00522D2D" w:rsidRDefault="00031CB4" w:rsidP="00031CB4">
      <w:pPr>
        <w:autoSpaceDE w:val="0"/>
        <w:autoSpaceDN w:val="0"/>
        <w:adjustRightInd w:val="0"/>
        <w:spacing w:line="360" w:lineRule="auto"/>
        <w:jc w:val="both"/>
        <w:rPr>
          <w:b/>
          <w:bCs/>
          <w:color w:val="000000"/>
        </w:rPr>
      </w:pPr>
      <w:r>
        <w:rPr>
          <w:b/>
          <w:color w:val="000000"/>
        </w:rPr>
        <w:t>Na ocenę BARDZO DOBRĄ</w:t>
      </w:r>
      <w:r w:rsidRPr="00522D2D">
        <w:rPr>
          <w:b/>
          <w:color w:val="000000"/>
        </w:rPr>
        <w:t xml:space="preserve"> uczeń:</w:t>
      </w:r>
    </w:p>
    <w:p w:rsidR="00031CB4" w:rsidRPr="00522D2D" w:rsidRDefault="00031CB4" w:rsidP="00031CB4">
      <w:pPr>
        <w:numPr>
          <w:ilvl w:val="0"/>
          <w:numId w:val="5"/>
        </w:numPr>
        <w:spacing w:line="360" w:lineRule="auto"/>
        <w:jc w:val="both"/>
        <w:rPr>
          <w:color w:val="000000"/>
        </w:rPr>
      </w:pPr>
      <w:proofErr w:type="gramStart"/>
      <w:r w:rsidRPr="00522D2D">
        <w:rPr>
          <w:color w:val="000000"/>
        </w:rPr>
        <w:t>umiejętnie</w:t>
      </w:r>
      <w:proofErr w:type="gramEnd"/>
      <w:r w:rsidRPr="00522D2D">
        <w:rPr>
          <w:color w:val="000000"/>
        </w:rPr>
        <w:t xml:space="preserve"> wykorzystuje wiadomości poznane na lekcji w teorii i praktyce </w:t>
      </w:r>
      <w:r w:rsidRPr="00522D2D">
        <w:rPr>
          <w:color w:val="000000"/>
        </w:rPr>
        <w:br/>
        <w:t xml:space="preserve">bez pomocy nauczyciela, </w:t>
      </w:r>
    </w:p>
    <w:p w:rsidR="00031CB4" w:rsidRPr="00522D2D" w:rsidRDefault="00031CB4" w:rsidP="00031CB4">
      <w:pPr>
        <w:numPr>
          <w:ilvl w:val="0"/>
          <w:numId w:val="5"/>
        </w:numPr>
        <w:spacing w:line="360" w:lineRule="auto"/>
        <w:jc w:val="both"/>
        <w:rPr>
          <w:color w:val="000000"/>
        </w:rPr>
      </w:pPr>
      <w:proofErr w:type="gramStart"/>
      <w:r w:rsidRPr="00522D2D">
        <w:rPr>
          <w:color w:val="000000"/>
        </w:rPr>
        <w:t>wzorowo</w:t>
      </w:r>
      <w:proofErr w:type="gramEnd"/>
      <w:r w:rsidRPr="00522D2D">
        <w:rPr>
          <w:color w:val="000000"/>
        </w:rPr>
        <w:t xml:space="preserve"> prowadzi zeszyt i odrabia prace domowe, </w:t>
      </w:r>
    </w:p>
    <w:p w:rsidR="00031CB4" w:rsidRPr="00522D2D" w:rsidRDefault="00031CB4" w:rsidP="00031CB4">
      <w:pPr>
        <w:numPr>
          <w:ilvl w:val="0"/>
          <w:numId w:val="5"/>
        </w:numPr>
        <w:spacing w:line="360" w:lineRule="auto"/>
        <w:jc w:val="both"/>
        <w:rPr>
          <w:color w:val="000000"/>
        </w:rPr>
      </w:pPr>
      <w:proofErr w:type="gramStart"/>
      <w:r w:rsidRPr="00522D2D">
        <w:rPr>
          <w:color w:val="000000"/>
        </w:rPr>
        <w:t>aktywnie</w:t>
      </w:r>
      <w:proofErr w:type="gramEnd"/>
      <w:r w:rsidRPr="00522D2D">
        <w:rPr>
          <w:color w:val="000000"/>
        </w:rPr>
        <w:t xml:space="preserve"> uczestniczy w zajęciach, </w:t>
      </w:r>
    </w:p>
    <w:p w:rsidR="00031CB4" w:rsidRPr="00522D2D" w:rsidRDefault="00031CB4" w:rsidP="00031CB4">
      <w:pPr>
        <w:numPr>
          <w:ilvl w:val="0"/>
          <w:numId w:val="5"/>
        </w:numPr>
        <w:spacing w:line="360" w:lineRule="auto"/>
        <w:jc w:val="both"/>
        <w:rPr>
          <w:color w:val="000000"/>
        </w:rPr>
      </w:pPr>
      <w:proofErr w:type="gramStart"/>
      <w:r w:rsidRPr="00522D2D">
        <w:rPr>
          <w:color w:val="000000"/>
        </w:rPr>
        <w:t>jego</w:t>
      </w:r>
      <w:proofErr w:type="gramEnd"/>
      <w:r w:rsidRPr="00522D2D">
        <w:rPr>
          <w:color w:val="000000"/>
        </w:rPr>
        <w:t xml:space="preserve"> postępowanie nie budzi żadnych zastrzeżeń, </w:t>
      </w:r>
    </w:p>
    <w:p w:rsidR="00031CB4" w:rsidRPr="00A2031F" w:rsidRDefault="00031CB4" w:rsidP="00A2031F">
      <w:pPr>
        <w:numPr>
          <w:ilvl w:val="0"/>
          <w:numId w:val="5"/>
        </w:numPr>
        <w:spacing w:line="360" w:lineRule="auto"/>
        <w:jc w:val="both"/>
        <w:rPr>
          <w:color w:val="000000"/>
        </w:rPr>
      </w:pPr>
      <w:proofErr w:type="gramStart"/>
      <w:r w:rsidRPr="00522D2D">
        <w:rPr>
          <w:color w:val="000000"/>
        </w:rPr>
        <w:t>jest</w:t>
      </w:r>
      <w:proofErr w:type="gramEnd"/>
      <w:r w:rsidRPr="00522D2D">
        <w:rPr>
          <w:color w:val="000000"/>
        </w:rPr>
        <w:t xml:space="preserve"> pilny, systematyc</w:t>
      </w:r>
      <w:r w:rsidR="00A2031F">
        <w:rPr>
          <w:color w:val="000000"/>
        </w:rPr>
        <w:t>zny, zainteresowany przedmiotem.</w:t>
      </w:r>
    </w:p>
    <w:p w:rsidR="00031CB4" w:rsidRPr="00522D2D" w:rsidRDefault="00031CB4" w:rsidP="00031CB4">
      <w:pPr>
        <w:spacing w:line="360" w:lineRule="auto"/>
        <w:jc w:val="both"/>
        <w:rPr>
          <w:color w:val="000000"/>
        </w:rPr>
      </w:pPr>
    </w:p>
    <w:p w:rsidR="00031CB4" w:rsidRPr="00522D2D" w:rsidRDefault="00031CB4" w:rsidP="00031CB4">
      <w:pPr>
        <w:autoSpaceDE w:val="0"/>
        <w:autoSpaceDN w:val="0"/>
        <w:adjustRightInd w:val="0"/>
        <w:spacing w:line="360" w:lineRule="auto"/>
        <w:jc w:val="both"/>
        <w:rPr>
          <w:b/>
          <w:bCs/>
          <w:color w:val="000000"/>
        </w:rPr>
      </w:pPr>
      <w:r w:rsidRPr="00522D2D">
        <w:rPr>
          <w:b/>
          <w:bCs/>
          <w:color w:val="000000"/>
        </w:rPr>
        <w:t xml:space="preserve">Na </w:t>
      </w:r>
      <w:r>
        <w:rPr>
          <w:b/>
          <w:color w:val="000000"/>
        </w:rPr>
        <w:t>ocenę CELUJĄCĄ</w:t>
      </w:r>
      <w:r w:rsidRPr="00522D2D">
        <w:rPr>
          <w:b/>
          <w:color w:val="000000"/>
        </w:rPr>
        <w:t xml:space="preserve"> uczeń:</w:t>
      </w:r>
    </w:p>
    <w:p w:rsidR="00031CB4" w:rsidRPr="00522D2D" w:rsidRDefault="00031CB4" w:rsidP="00031CB4">
      <w:pPr>
        <w:numPr>
          <w:ilvl w:val="0"/>
          <w:numId w:val="6"/>
        </w:numPr>
        <w:spacing w:line="360" w:lineRule="auto"/>
        <w:jc w:val="both"/>
        <w:rPr>
          <w:color w:val="000000"/>
        </w:rPr>
      </w:pPr>
      <w:proofErr w:type="gramStart"/>
      <w:r w:rsidRPr="00522D2D">
        <w:rPr>
          <w:color w:val="000000"/>
        </w:rPr>
        <w:t>samodzielnie</w:t>
      </w:r>
      <w:proofErr w:type="gramEnd"/>
      <w:r w:rsidRPr="00522D2D">
        <w:rPr>
          <w:color w:val="000000"/>
        </w:rPr>
        <w:t xml:space="preserve"> posługuje się wiedzą dla celów teoretycznych i praktycznych, </w:t>
      </w:r>
    </w:p>
    <w:p w:rsidR="00031CB4" w:rsidRPr="00A2031F" w:rsidRDefault="00031CB4" w:rsidP="00A2031F">
      <w:pPr>
        <w:numPr>
          <w:ilvl w:val="0"/>
          <w:numId w:val="6"/>
        </w:numPr>
        <w:spacing w:line="360" w:lineRule="auto"/>
        <w:jc w:val="both"/>
        <w:rPr>
          <w:color w:val="000000"/>
        </w:rPr>
      </w:pPr>
      <w:proofErr w:type="gramStart"/>
      <w:r w:rsidRPr="00522D2D">
        <w:rPr>
          <w:color w:val="000000"/>
        </w:rPr>
        <w:t>jest</w:t>
      </w:r>
      <w:proofErr w:type="gramEnd"/>
      <w:r w:rsidRPr="00522D2D">
        <w:rPr>
          <w:color w:val="000000"/>
        </w:rPr>
        <w:t xml:space="preserve"> bardzo aktywny, bierze udział w k</w:t>
      </w:r>
      <w:r w:rsidR="00A2031F">
        <w:rPr>
          <w:color w:val="000000"/>
        </w:rPr>
        <w:t>onkursach religijnych konkursy.</w:t>
      </w:r>
    </w:p>
    <w:p w:rsidR="00031CB4" w:rsidRPr="00522D2D" w:rsidRDefault="00031CB4" w:rsidP="00031CB4">
      <w:pPr>
        <w:spacing w:line="360" w:lineRule="auto"/>
        <w:jc w:val="both"/>
        <w:rPr>
          <w:color w:val="000000"/>
        </w:rPr>
      </w:pPr>
    </w:p>
    <w:p w:rsidR="00031CB4" w:rsidRPr="00522D2D" w:rsidRDefault="00031CB4" w:rsidP="00031CB4">
      <w:pPr>
        <w:spacing w:line="360" w:lineRule="auto"/>
        <w:jc w:val="both"/>
        <w:rPr>
          <w:b/>
          <w:color w:val="000000"/>
        </w:rPr>
      </w:pPr>
    </w:p>
    <w:p w:rsidR="00031CB4" w:rsidRPr="00F53EFD" w:rsidRDefault="00031CB4" w:rsidP="00031CB4">
      <w:pPr>
        <w:autoSpaceDE w:val="0"/>
        <w:autoSpaceDN w:val="0"/>
        <w:adjustRightInd w:val="0"/>
        <w:spacing w:line="360" w:lineRule="auto"/>
        <w:jc w:val="both"/>
        <w:rPr>
          <w:b/>
          <w:bCs/>
        </w:rPr>
      </w:pPr>
    </w:p>
    <w:p w:rsidR="00031CB4" w:rsidRDefault="00031CB4" w:rsidP="00031CB4"/>
    <w:p w:rsidR="00617F40" w:rsidRDefault="00617F40"/>
    <w:sectPr w:rsidR="00617F40" w:rsidSect="00D40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1875"/>
    <w:multiLevelType w:val="hybridMultilevel"/>
    <w:tmpl w:val="DECCF22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23E37EE8"/>
    <w:multiLevelType w:val="hybridMultilevel"/>
    <w:tmpl w:val="D74E5A3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497711A7"/>
    <w:multiLevelType w:val="hybridMultilevel"/>
    <w:tmpl w:val="BCE8918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62010F5C"/>
    <w:multiLevelType w:val="hybridMultilevel"/>
    <w:tmpl w:val="D854AFB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698B42A8"/>
    <w:multiLevelType w:val="hybridMultilevel"/>
    <w:tmpl w:val="E104FFA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710B7343"/>
    <w:multiLevelType w:val="hybridMultilevel"/>
    <w:tmpl w:val="56902C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1CB4"/>
    <w:rsid w:val="00005B29"/>
    <w:rsid w:val="00011FAC"/>
    <w:rsid w:val="00012AA5"/>
    <w:rsid w:val="0001303B"/>
    <w:rsid w:val="00013056"/>
    <w:rsid w:val="00022B74"/>
    <w:rsid w:val="00031465"/>
    <w:rsid w:val="00031CB4"/>
    <w:rsid w:val="00041C9B"/>
    <w:rsid w:val="00043A90"/>
    <w:rsid w:val="000537A5"/>
    <w:rsid w:val="0006087B"/>
    <w:rsid w:val="000647A8"/>
    <w:rsid w:val="000754B4"/>
    <w:rsid w:val="00081320"/>
    <w:rsid w:val="00082F89"/>
    <w:rsid w:val="000A319C"/>
    <w:rsid w:val="000A7547"/>
    <w:rsid w:val="000B77F5"/>
    <w:rsid w:val="000C1EDF"/>
    <w:rsid w:val="000C4592"/>
    <w:rsid w:val="000C73BA"/>
    <w:rsid w:val="000E0337"/>
    <w:rsid w:val="000E334F"/>
    <w:rsid w:val="000F400D"/>
    <w:rsid w:val="000F5D13"/>
    <w:rsid w:val="000F6AD3"/>
    <w:rsid w:val="000F7B61"/>
    <w:rsid w:val="00100B09"/>
    <w:rsid w:val="00104931"/>
    <w:rsid w:val="001078C1"/>
    <w:rsid w:val="00125A16"/>
    <w:rsid w:val="00133206"/>
    <w:rsid w:val="001630FA"/>
    <w:rsid w:val="00165BF3"/>
    <w:rsid w:val="00185509"/>
    <w:rsid w:val="001946B6"/>
    <w:rsid w:val="001A2AA1"/>
    <w:rsid w:val="001C7F10"/>
    <w:rsid w:val="00200435"/>
    <w:rsid w:val="0020063D"/>
    <w:rsid w:val="00215EBD"/>
    <w:rsid w:val="00236EFF"/>
    <w:rsid w:val="002405CB"/>
    <w:rsid w:val="00246A59"/>
    <w:rsid w:val="00254EDF"/>
    <w:rsid w:val="002655D6"/>
    <w:rsid w:val="0029791D"/>
    <w:rsid w:val="002A7149"/>
    <w:rsid w:val="002C3C0D"/>
    <w:rsid w:val="002C3D91"/>
    <w:rsid w:val="002C3DF1"/>
    <w:rsid w:val="002C748F"/>
    <w:rsid w:val="002F04C2"/>
    <w:rsid w:val="002F2A7B"/>
    <w:rsid w:val="00305BB0"/>
    <w:rsid w:val="00315E47"/>
    <w:rsid w:val="00321FDC"/>
    <w:rsid w:val="00330D08"/>
    <w:rsid w:val="003473DA"/>
    <w:rsid w:val="00351236"/>
    <w:rsid w:val="00360615"/>
    <w:rsid w:val="00362C9C"/>
    <w:rsid w:val="003800D0"/>
    <w:rsid w:val="00382655"/>
    <w:rsid w:val="00385C38"/>
    <w:rsid w:val="003A4887"/>
    <w:rsid w:val="003A6B24"/>
    <w:rsid w:val="003C12E4"/>
    <w:rsid w:val="003C2D9E"/>
    <w:rsid w:val="003C4FB8"/>
    <w:rsid w:val="003C52B9"/>
    <w:rsid w:val="003C619A"/>
    <w:rsid w:val="003D0B6B"/>
    <w:rsid w:val="003D6F25"/>
    <w:rsid w:val="003D7638"/>
    <w:rsid w:val="003E45EC"/>
    <w:rsid w:val="003E6008"/>
    <w:rsid w:val="004210F1"/>
    <w:rsid w:val="004547AC"/>
    <w:rsid w:val="00463682"/>
    <w:rsid w:val="0046409D"/>
    <w:rsid w:val="00477588"/>
    <w:rsid w:val="00477D2D"/>
    <w:rsid w:val="004833E7"/>
    <w:rsid w:val="00484BC9"/>
    <w:rsid w:val="004B2F73"/>
    <w:rsid w:val="004C16EC"/>
    <w:rsid w:val="004C1ECC"/>
    <w:rsid w:val="004C4D54"/>
    <w:rsid w:val="004D6A76"/>
    <w:rsid w:val="004E6070"/>
    <w:rsid w:val="004E6EB1"/>
    <w:rsid w:val="004E7F28"/>
    <w:rsid w:val="004F09E3"/>
    <w:rsid w:val="004F742C"/>
    <w:rsid w:val="004F7C59"/>
    <w:rsid w:val="005011A5"/>
    <w:rsid w:val="00502C1D"/>
    <w:rsid w:val="005128DA"/>
    <w:rsid w:val="00527821"/>
    <w:rsid w:val="005327AA"/>
    <w:rsid w:val="005470A3"/>
    <w:rsid w:val="00562B8F"/>
    <w:rsid w:val="00566F3F"/>
    <w:rsid w:val="005761EA"/>
    <w:rsid w:val="005765F9"/>
    <w:rsid w:val="00580E95"/>
    <w:rsid w:val="00581A16"/>
    <w:rsid w:val="00582913"/>
    <w:rsid w:val="005929B6"/>
    <w:rsid w:val="00595FDD"/>
    <w:rsid w:val="0059678C"/>
    <w:rsid w:val="005C16F6"/>
    <w:rsid w:val="005C2426"/>
    <w:rsid w:val="005C2A14"/>
    <w:rsid w:val="005D1E38"/>
    <w:rsid w:val="005D3D84"/>
    <w:rsid w:val="005E1CC4"/>
    <w:rsid w:val="005E2A4D"/>
    <w:rsid w:val="005F28DE"/>
    <w:rsid w:val="006052F0"/>
    <w:rsid w:val="00607B67"/>
    <w:rsid w:val="00611D55"/>
    <w:rsid w:val="00617F40"/>
    <w:rsid w:val="00622ABA"/>
    <w:rsid w:val="00635777"/>
    <w:rsid w:val="00652A3C"/>
    <w:rsid w:val="00666CBF"/>
    <w:rsid w:val="0067728D"/>
    <w:rsid w:val="00683260"/>
    <w:rsid w:val="00685400"/>
    <w:rsid w:val="00690C8D"/>
    <w:rsid w:val="006B1C06"/>
    <w:rsid w:val="006B2FE3"/>
    <w:rsid w:val="006C3FF1"/>
    <w:rsid w:val="006C637D"/>
    <w:rsid w:val="006D0175"/>
    <w:rsid w:val="006D5A50"/>
    <w:rsid w:val="006E14C0"/>
    <w:rsid w:val="006E4619"/>
    <w:rsid w:val="006F21FA"/>
    <w:rsid w:val="006F529D"/>
    <w:rsid w:val="007033BA"/>
    <w:rsid w:val="00703C2A"/>
    <w:rsid w:val="007066DA"/>
    <w:rsid w:val="0075094C"/>
    <w:rsid w:val="00775B25"/>
    <w:rsid w:val="00786ED9"/>
    <w:rsid w:val="007937C7"/>
    <w:rsid w:val="007979C9"/>
    <w:rsid w:val="007B34DB"/>
    <w:rsid w:val="007E3951"/>
    <w:rsid w:val="007E60D2"/>
    <w:rsid w:val="007F0436"/>
    <w:rsid w:val="008117E4"/>
    <w:rsid w:val="008148D6"/>
    <w:rsid w:val="00814C13"/>
    <w:rsid w:val="0082209B"/>
    <w:rsid w:val="008228F9"/>
    <w:rsid w:val="00827BF7"/>
    <w:rsid w:val="0083515E"/>
    <w:rsid w:val="00835310"/>
    <w:rsid w:val="00840E1E"/>
    <w:rsid w:val="00844C90"/>
    <w:rsid w:val="008528A8"/>
    <w:rsid w:val="00852E33"/>
    <w:rsid w:val="008665AF"/>
    <w:rsid w:val="00870510"/>
    <w:rsid w:val="00873731"/>
    <w:rsid w:val="00874F11"/>
    <w:rsid w:val="008828AD"/>
    <w:rsid w:val="00886B9A"/>
    <w:rsid w:val="008A027D"/>
    <w:rsid w:val="008A725C"/>
    <w:rsid w:val="008B1730"/>
    <w:rsid w:val="008C2A32"/>
    <w:rsid w:val="008C4AC4"/>
    <w:rsid w:val="008D6D6C"/>
    <w:rsid w:val="008D7568"/>
    <w:rsid w:val="008E7383"/>
    <w:rsid w:val="008F66F5"/>
    <w:rsid w:val="0090000C"/>
    <w:rsid w:val="009056AD"/>
    <w:rsid w:val="00906D15"/>
    <w:rsid w:val="00907A6E"/>
    <w:rsid w:val="00910DA2"/>
    <w:rsid w:val="00916E10"/>
    <w:rsid w:val="0092049D"/>
    <w:rsid w:val="0092207D"/>
    <w:rsid w:val="00933579"/>
    <w:rsid w:val="00936205"/>
    <w:rsid w:val="00946644"/>
    <w:rsid w:val="00972A8D"/>
    <w:rsid w:val="009800BA"/>
    <w:rsid w:val="00981EDA"/>
    <w:rsid w:val="00983CA4"/>
    <w:rsid w:val="00985864"/>
    <w:rsid w:val="00990597"/>
    <w:rsid w:val="00992DB7"/>
    <w:rsid w:val="00997A03"/>
    <w:rsid w:val="009A307F"/>
    <w:rsid w:val="009A4B73"/>
    <w:rsid w:val="009C4606"/>
    <w:rsid w:val="009E4FF0"/>
    <w:rsid w:val="009E7222"/>
    <w:rsid w:val="00A168FA"/>
    <w:rsid w:val="00A175A2"/>
    <w:rsid w:val="00A2031F"/>
    <w:rsid w:val="00A25D2C"/>
    <w:rsid w:val="00A2736A"/>
    <w:rsid w:val="00A44A53"/>
    <w:rsid w:val="00A5390F"/>
    <w:rsid w:val="00A53DA0"/>
    <w:rsid w:val="00A56AE7"/>
    <w:rsid w:val="00A60603"/>
    <w:rsid w:val="00A619D8"/>
    <w:rsid w:val="00A62B6A"/>
    <w:rsid w:val="00A64A94"/>
    <w:rsid w:val="00A67DDF"/>
    <w:rsid w:val="00A67EFB"/>
    <w:rsid w:val="00A7178E"/>
    <w:rsid w:val="00A90AF6"/>
    <w:rsid w:val="00AD4EC4"/>
    <w:rsid w:val="00AE0280"/>
    <w:rsid w:val="00AE4524"/>
    <w:rsid w:val="00AE614D"/>
    <w:rsid w:val="00AF50A2"/>
    <w:rsid w:val="00B000CD"/>
    <w:rsid w:val="00B054DF"/>
    <w:rsid w:val="00B12921"/>
    <w:rsid w:val="00B13131"/>
    <w:rsid w:val="00B229F5"/>
    <w:rsid w:val="00B325B5"/>
    <w:rsid w:val="00B40037"/>
    <w:rsid w:val="00B42D8F"/>
    <w:rsid w:val="00B505DE"/>
    <w:rsid w:val="00B50DF0"/>
    <w:rsid w:val="00B5358E"/>
    <w:rsid w:val="00B549D2"/>
    <w:rsid w:val="00B6222E"/>
    <w:rsid w:val="00B67BC6"/>
    <w:rsid w:val="00B9098D"/>
    <w:rsid w:val="00B94102"/>
    <w:rsid w:val="00BA5FA6"/>
    <w:rsid w:val="00BB3C49"/>
    <w:rsid w:val="00BC4F26"/>
    <w:rsid w:val="00BC655D"/>
    <w:rsid w:val="00BD5BD8"/>
    <w:rsid w:val="00BE21A3"/>
    <w:rsid w:val="00BE2E44"/>
    <w:rsid w:val="00BF169C"/>
    <w:rsid w:val="00BF72B1"/>
    <w:rsid w:val="00BF782B"/>
    <w:rsid w:val="00C039A7"/>
    <w:rsid w:val="00C0590D"/>
    <w:rsid w:val="00C14071"/>
    <w:rsid w:val="00C14C52"/>
    <w:rsid w:val="00C319FC"/>
    <w:rsid w:val="00C32276"/>
    <w:rsid w:val="00C32B49"/>
    <w:rsid w:val="00C32D49"/>
    <w:rsid w:val="00C34B0A"/>
    <w:rsid w:val="00C419FE"/>
    <w:rsid w:val="00C51EB6"/>
    <w:rsid w:val="00C52E1A"/>
    <w:rsid w:val="00C53EC9"/>
    <w:rsid w:val="00C569CC"/>
    <w:rsid w:val="00C6600C"/>
    <w:rsid w:val="00C77C71"/>
    <w:rsid w:val="00C9201A"/>
    <w:rsid w:val="00CB16BA"/>
    <w:rsid w:val="00CB33E0"/>
    <w:rsid w:val="00CC0BBB"/>
    <w:rsid w:val="00CC28EE"/>
    <w:rsid w:val="00CC4058"/>
    <w:rsid w:val="00CC7FA1"/>
    <w:rsid w:val="00CD1264"/>
    <w:rsid w:val="00CD5FD6"/>
    <w:rsid w:val="00CD729B"/>
    <w:rsid w:val="00CE5640"/>
    <w:rsid w:val="00CF49EF"/>
    <w:rsid w:val="00D03402"/>
    <w:rsid w:val="00D04E95"/>
    <w:rsid w:val="00D10FF8"/>
    <w:rsid w:val="00D12A2E"/>
    <w:rsid w:val="00D13293"/>
    <w:rsid w:val="00D139E4"/>
    <w:rsid w:val="00D14656"/>
    <w:rsid w:val="00D14E37"/>
    <w:rsid w:val="00D277A7"/>
    <w:rsid w:val="00D43CF9"/>
    <w:rsid w:val="00D45DF2"/>
    <w:rsid w:val="00D56BCB"/>
    <w:rsid w:val="00D6034A"/>
    <w:rsid w:val="00D60AFF"/>
    <w:rsid w:val="00D61CB5"/>
    <w:rsid w:val="00D70618"/>
    <w:rsid w:val="00D75978"/>
    <w:rsid w:val="00D77871"/>
    <w:rsid w:val="00D81266"/>
    <w:rsid w:val="00D939A4"/>
    <w:rsid w:val="00DA082B"/>
    <w:rsid w:val="00DB2668"/>
    <w:rsid w:val="00DB493A"/>
    <w:rsid w:val="00DD32A4"/>
    <w:rsid w:val="00E042E5"/>
    <w:rsid w:val="00E0551E"/>
    <w:rsid w:val="00E12E26"/>
    <w:rsid w:val="00E310C2"/>
    <w:rsid w:val="00E312A1"/>
    <w:rsid w:val="00E32B1D"/>
    <w:rsid w:val="00E33BD4"/>
    <w:rsid w:val="00E422D0"/>
    <w:rsid w:val="00E43E30"/>
    <w:rsid w:val="00E457FE"/>
    <w:rsid w:val="00E4609E"/>
    <w:rsid w:val="00E53DB1"/>
    <w:rsid w:val="00E6041A"/>
    <w:rsid w:val="00E604F5"/>
    <w:rsid w:val="00E74FCA"/>
    <w:rsid w:val="00E96B58"/>
    <w:rsid w:val="00EB5159"/>
    <w:rsid w:val="00EB7790"/>
    <w:rsid w:val="00EC18ED"/>
    <w:rsid w:val="00ED6062"/>
    <w:rsid w:val="00EE5407"/>
    <w:rsid w:val="00EF41E8"/>
    <w:rsid w:val="00EF505F"/>
    <w:rsid w:val="00F274D6"/>
    <w:rsid w:val="00F35D14"/>
    <w:rsid w:val="00F47180"/>
    <w:rsid w:val="00F623EF"/>
    <w:rsid w:val="00F655F7"/>
    <w:rsid w:val="00F66ED8"/>
    <w:rsid w:val="00F67283"/>
    <w:rsid w:val="00F76C7E"/>
    <w:rsid w:val="00F81511"/>
    <w:rsid w:val="00F85C05"/>
    <w:rsid w:val="00F91E28"/>
    <w:rsid w:val="00FA1219"/>
    <w:rsid w:val="00FA5D2E"/>
    <w:rsid w:val="00FB4039"/>
    <w:rsid w:val="00FD2496"/>
    <w:rsid w:val="00FD2D29"/>
    <w:rsid w:val="00FD3520"/>
    <w:rsid w:val="00FD78DB"/>
    <w:rsid w:val="00FE3AEA"/>
    <w:rsid w:val="00FE5625"/>
    <w:rsid w:val="00FF0E47"/>
    <w:rsid w:val="00FF226E"/>
    <w:rsid w:val="00FF3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AFCE7-BD7C-48C1-95EA-47CECEEC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CB4"/>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0130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031CB4"/>
    <w:rPr>
      <w:i/>
      <w:iCs/>
    </w:rPr>
  </w:style>
  <w:style w:type="character" w:customStyle="1" w:styleId="Nagwek1Znak">
    <w:name w:val="Nagłówek 1 Znak"/>
    <w:basedOn w:val="Domylnaczcionkaakapitu"/>
    <w:link w:val="Nagwek1"/>
    <w:uiPriority w:val="9"/>
    <w:rsid w:val="0001303B"/>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8560">
      <w:bodyDiv w:val="1"/>
      <w:marLeft w:val="0"/>
      <w:marRight w:val="0"/>
      <w:marTop w:val="0"/>
      <w:marBottom w:val="0"/>
      <w:divBdr>
        <w:top w:val="none" w:sz="0" w:space="0" w:color="auto"/>
        <w:left w:val="none" w:sz="0" w:space="0" w:color="auto"/>
        <w:bottom w:val="none" w:sz="0" w:space="0" w:color="auto"/>
        <w:right w:val="none" w:sz="0" w:space="0" w:color="auto"/>
      </w:divBdr>
    </w:div>
    <w:div w:id="772551118">
      <w:bodyDiv w:val="1"/>
      <w:marLeft w:val="0"/>
      <w:marRight w:val="0"/>
      <w:marTop w:val="0"/>
      <w:marBottom w:val="0"/>
      <w:divBdr>
        <w:top w:val="none" w:sz="0" w:space="0" w:color="auto"/>
        <w:left w:val="none" w:sz="0" w:space="0" w:color="auto"/>
        <w:bottom w:val="none" w:sz="0" w:space="0" w:color="auto"/>
        <w:right w:val="none" w:sz="0" w:space="0" w:color="auto"/>
      </w:divBdr>
    </w:div>
    <w:div w:id="19039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1E7EF3DA32DD46899C191876B1DA25" ma:contentTypeVersion="14" ma:contentTypeDescription="Utwórz nowy dokument." ma:contentTypeScope="" ma:versionID="8dfe4c5dd342cb7f17162141972f5c4f">
  <xsd:schema xmlns:xsd="http://www.w3.org/2001/XMLSchema" xmlns:xs="http://www.w3.org/2001/XMLSchema" xmlns:p="http://schemas.microsoft.com/office/2006/metadata/properties" xmlns:ns2="96a9252d-22b4-401b-81fe-38f29980763a" xmlns:ns3="7884e063-8ac5-4640-a91d-a9afc51a8f6c" targetNamespace="http://schemas.microsoft.com/office/2006/metadata/properties" ma:root="true" ma:fieldsID="629f41cd382665d31df4df11f9f932ab" ns2:_="" ns3:_="">
    <xsd:import namespace="96a9252d-22b4-401b-81fe-38f29980763a"/>
    <xsd:import namespace="7884e063-8ac5-4640-a91d-a9afc51a8f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252d-22b4-401b-81fe-38f299807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fbe47c0a-139d-40ea-843e-8aa850a73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Osoba" ma:index="20"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4e063-8ac5-4640-a91d-a9afc51a8f6c"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a8d61b5c-45ec-4c9f-9ba9-a21097ad6ef7}" ma:internalName="TaxCatchAll" ma:showField="CatchAllData" ma:web="7884e063-8ac5-4640-a91d-a9afc51a8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84e063-8ac5-4640-a91d-a9afc51a8f6c" xsi:nil="true"/>
    <lcf76f155ced4ddcb4097134ff3c332f xmlns="96a9252d-22b4-401b-81fe-38f29980763a">
      <Terms xmlns="http://schemas.microsoft.com/office/infopath/2007/PartnerControls"/>
    </lcf76f155ced4ddcb4097134ff3c332f>
    <Osoba xmlns="96a9252d-22b4-401b-81fe-38f29980763a">
      <UserInfo>
        <DisplayName/>
        <AccountId xsi:nil="true"/>
        <AccountType/>
      </UserInfo>
    </Osoba>
  </documentManagement>
</p:properties>
</file>

<file path=customXml/itemProps1.xml><?xml version="1.0" encoding="utf-8"?>
<ds:datastoreItem xmlns:ds="http://schemas.openxmlformats.org/officeDocument/2006/customXml" ds:itemID="{157FC54F-C916-4CB2-8373-1B3A4A9F88E3}"/>
</file>

<file path=customXml/itemProps2.xml><?xml version="1.0" encoding="utf-8"?>
<ds:datastoreItem xmlns:ds="http://schemas.openxmlformats.org/officeDocument/2006/customXml" ds:itemID="{94916E66-FD34-43DD-845E-71532E6237BD}"/>
</file>

<file path=customXml/itemProps3.xml><?xml version="1.0" encoding="utf-8"?>
<ds:datastoreItem xmlns:ds="http://schemas.openxmlformats.org/officeDocument/2006/customXml" ds:itemID="{806FADFE-B390-40CB-98C5-2F1B6595CAB3}"/>
</file>

<file path=docProps/app.xml><?xml version="1.0" encoding="utf-8"?>
<Properties xmlns="http://schemas.openxmlformats.org/officeDocument/2006/extended-properties" xmlns:vt="http://schemas.openxmlformats.org/officeDocument/2006/docPropsVTypes">
  <Template>Normal</Template>
  <TotalTime>8</TotalTime>
  <Pages>3</Pages>
  <Words>583</Words>
  <Characters>3502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Kawała</dc:creator>
  <cp:lastModifiedBy>monika661@op.pl</cp:lastModifiedBy>
  <cp:revision>4</cp:revision>
  <dcterms:created xsi:type="dcterms:W3CDTF">2021-08-31T05:14:00Z</dcterms:created>
  <dcterms:modified xsi:type="dcterms:W3CDTF">2023-08-31T09:23:00Z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0x010100321E7EF3DA32DD46899C191876B1DA25</vt:lpwstr>
  </property>
</Properties>
</file>